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EFBED" w14:textId="77777777" w:rsidR="00B47C3C" w:rsidRDefault="00BE117F">
      <w:pPr>
        <w:framePr w:hSpace="180" w:wrap="auto" w:vAnchor="text" w:hAnchor="page" w:x="720" w:y="1"/>
      </w:pPr>
      <w:r>
        <w:rPr>
          <w:noProof/>
        </w:rPr>
        <w:drawing>
          <wp:inline distT="0" distB="0" distL="0" distR="0" wp14:anchorId="04DC683B" wp14:editId="16974679">
            <wp:extent cx="9334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33450" cy="914400"/>
                    </a:xfrm>
                    <a:prstGeom prst="rect">
                      <a:avLst/>
                    </a:prstGeom>
                    <a:noFill/>
                    <a:ln w="9525">
                      <a:noFill/>
                      <a:miter lim="800000"/>
                      <a:headEnd/>
                      <a:tailEnd/>
                    </a:ln>
                  </pic:spPr>
                </pic:pic>
              </a:graphicData>
            </a:graphic>
          </wp:inline>
        </w:drawing>
      </w:r>
    </w:p>
    <w:p w14:paraId="77D394F3" w14:textId="77777777" w:rsidR="00B47C3C" w:rsidRDefault="00B47C3C">
      <w:pPr>
        <w:framePr w:hSpace="180" w:wrap="auto" w:vAnchor="text" w:hAnchor="page" w:x="9793" w:y="-434"/>
      </w:pPr>
      <w:r>
        <w:object w:dxaOrig="1411" w:dyaOrig="1411" w14:anchorId="44775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v:imagedata r:id="rId9" o:title=""/>
          </v:shape>
          <o:OLEObject Type="Embed" ProgID="Word.Document.8" ShapeID="_x0000_i1025" DrawAspect="Content" ObjectID="_1802671300" r:id="rId10"/>
        </w:object>
      </w:r>
    </w:p>
    <w:p w14:paraId="0B063706" w14:textId="77777777" w:rsidR="00B47C3C" w:rsidRDefault="00B47C3C">
      <w:pPr>
        <w:jc w:val="center"/>
        <w:rPr>
          <w:rFonts w:ascii="Arial" w:hAnsi="Arial"/>
          <w:b/>
          <w:sz w:val="8"/>
        </w:rPr>
      </w:pPr>
    </w:p>
    <w:p w14:paraId="0879A7B1" w14:textId="77777777" w:rsidR="00B47C3C" w:rsidRPr="002A2765" w:rsidRDefault="00B47C3C">
      <w:pPr>
        <w:tabs>
          <w:tab w:val="left" w:pos="3240"/>
          <w:tab w:val="left" w:pos="4680"/>
          <w:tab w:val="left" w:pos="6120"/>
        </w:tabs>
        <w:jc w:val="center"/>
        <w:rPr>
          <w:rFonts w:ascii="Arial" w:hAnsi="Arial" w:cs="Arial"/>
          <w:b/>
        </w:rPr>
      </w:pPr>
      <w:r w:rsidRPr="002A2765">
        <w:rPr>
          <w:rFonts w:ascii="Arial" w:hAnsi="Arial" w:cs="Arial"/>
          <w:b/>
        </w:rPr>
        <w:t>DEPARTMENT OF THE ARMY</w:t>
      </w:r>
    </w:p>
    <w:p w14:paraId="3E22E1DB" w14:textId="77777777" w:rsidR="00B47C3C" w:rsidRPr="002A2765" w:rsidRDefault="00427E66" w:rsidP="0028582D">
      <w:pPr>
        <w:pStyle w:val="CompanyName"/>
        <w:rPr>
          <w:rFonts w:cs="Arial"/>
        </w:rPr>
      </w:pPr>
      <w:r w:rsidRPr="002A2765">
        <w:rPr>
          <w:rFonts w:cs="Arial"/>
        </w:rPr>
        <w:t>_______________________</w:t>
      </w:r>
    </w:p>
    <w:p w14:paraId="5B3F5D02" w14:textId="77777777" w:rsidR="00B47C3C" w:rsidRPr="002A2765" w:rsidRDefault="006864C8" w:rsidP="006C710A">
      <w:pPr>
        <w:tabs>
          <w:tab w:val="left" w:pos="3150"/>
          <w:tab w:val="left" w:pos="3240"/>
          <w:tab w:val="left" w:pos="4680"/>
          <w:tab w:val="left" w:pos="6210"/>
        </w:tabs>
        <w:jc w:val="center"/>
        <w:rPr>
          <w:rFonts w:ascii="Arial" w:hAnsi="Arial" w:cs="Arial"/>
          <w:b/>
          <w:sz w:val="16"/>
        </w:rPr>
      </w:pPr>
      <w:r>
        <w:rPr>
          <w:rFonts w:ascii="Arial" w:hAnsi="Arial" w:cs="Arial"/>
          <w:b/>
          <w:sz w:val="16"/>
        </w:rPr>
        <w:t>_______________</w:t>
      </w:r>
      <w:r w:rsidR="00B47C3C" w:rsidRPr="002A2765">
        <w:rPr>
          <w:rFonts w:ascii="Arial" w:hAnsi="Arial" w:cs="Arial"/>
          <w:b/>
          <w:sz w:val="16"/>
        </w:rPr>
        <w:t>, GEORGIA</w:t>
      </w:r>
      <w:r>
        <w:rPr>
          <w:rFonts w:ascii="Arial" w:hAnsi="Arial" w:cs="Arial"/>
          <w:b/>
          <w:sz w:val="16"/>
        </w:rPr>
        <w:t xml:space="preserve">  zip code</w:t>
      </w:r>
    </w:p>
    <w:p w14:paraId="28DFF663" w14:textId="77777777" w:rsidR="00B47C3C" w:rsidRPr="002A2765" w:rsidRDefault="00B47C3C" w:rsidP="00270AF8">
      <w:pPr>
        <w:tabs>
          <w:tab w:val="left" w:pos="1080"/>
          <w:tab w:val="left" w:pos="1440"/>
          <w:tab w:val="left" w:pos="4680"/>
          <w:tab w:val="left" w:pos="7920"/>
        </w:tabs>
        <w:rPr>
          <w:rFonts w:ascii="Arial" w:hAnsi="Arial" w:cs="Arial"/>
          <w:b/>
          <w:sz w:val="28"/>
        </w:rPr>
      </w:pPr>
    </w:p>
    <w:p w14:paraId="32FBF395" w14:textId="77777777" w:rsidR="00B47C3C" w:rsidRPr="002A2765" w:rsidRDefault="00B47C3C">
      <w:pPr>
        <w:tabs>
          <w:tab w:val="left" w:pos="1080"/>
        </w:tabs>
        <w:rPr>
          <w:rFonts w:ascii="Arial" w:hAnsi="Arial" w:cs="Arial"/>
          <w:sz w:val="12"/>
        </w:rPr>
      </w:pPr>
    </w:p>
    <w:p w14:paraId="06BC56C7" w14:textId="77777777" w:rsidR="00B47C3C" w:rsidRPr="002A2765" w:rsidRDefault="00B47C3C">
      <w:pPr>
        <w:tabs>
          <w:tab w:val="left" w:pos="990"/>
        </w:tabs>
        <w:rPr>
          <w:rFonts w:ascii="Arial" w:hAnsi="Arial" w:cs="Arial"/>
          <w:b/>
          <w:sz w:val="12"/>
        </w:rPr>
      </w:pPr>
    </w:p>
    <w:p w14:paraId="0259B3E3" w14:textId="77777777" w:rsidR="00B47C3C" w:rsidRPr="002A2765" w:rsidRDefault="00B47C3C">
      <w:pPr>
        <w:rPr>
          <w:rFonts w:ascii="Arial" w:hAnsi="Arial" w:cs="Arial"/>
          <w:sz w:val="24"/>
        </w:rPr>
      </w:pPr>
    </w:p>
    <w:p w14:paraId="4656C9A8" w14:textId="2E5FAE1D" w:rsidR="00B47C3C" w:rsidRPr="002A2765" w:rsidRDefault="00427E66">
      <w:pPr>
        <w:rPr>
          <w:rFonts w:ascii="Arial" w:hAnsi="Arial" w:cs="Arial"/>
          <w:sz w:val="24"/>
        </w:rPr>
      </w:pPr>
      <w:r w:rsidRPr="002A2765">
        <w:rPr>
          <w:rFonts w:ascii="Arial" w:hAnsi="Arial" w:cs="Arial"/>
          <w:sz w:val="24"/>
          <w:szCs w:val="24"/>
        </w:rPr>
        <w:t>OFFICE SYMBOL</w:t>
      </w:r>
      <w:r w:rsidR="00B43ED6" w:rsidRPr="002A2765">
        <w:rPr>
          <w:rFonts w:ascii="Arial" w:hAnsi="Arial" w:cs="Arial"/>
          <w:sz w:val="24"/>
          <w:szCs w:val="24"/>
        </w:rPr>
        <w:t xml:space="preserve">          </w:t>
      </w:r>
      <w:r w:rsidR="00B47C3C" w:rsidRPr="002A2765">
        <w:rPr>
          <w:rFonts w:ascii="Arial" w:hAnsi="Arial" w:cs="Arial"/>
          <w:sz w:val="24"/>
          <w:szCs w:val="24"/>
        </w:rPr>
        <w:t xml:space="preserve">                                                     </w:t>
      </w:r>
      <w:r w:rsidR="00271517" w:rsidRPr="002A2765">
        <w:rPr>
          <w:rFonts w:ascii="Arial" w:hAnsi="Arial" w:cs="Arial"/>
          <w:sz w:val="24"/>
          <w:szCs w:val="24"/>
        </w:rPr>
        <w:t xml:space="preserve">  </w:t>
      </w:r>
      <w:r w:rsidR="0028582D" w:rsidRPr="002A2765">
        <w:rPr>
          <w:rFonts w:ascii="Arial" w:hAnsi="Arial" w:cs="Arial"/>
          <w:sz w:val="24"/>
          <w:szCs w:val="24"/>
        </w:rPr>
        <w:t xml:space="preserve">      </w:t>
      </w:r>
      <w:r w:rsidR="002C3BDE">
        <w:rPr>
          <w:rFonts w:ascii="Arial" w:hAnsi="Arial" w:cs="Arial"/>
          <w:sz w:val="24"/>
          <w:szCs w:val="24"/>
        </w:rPr>
        <w:t xml:space="preserve">      </w:t>
      </w:r>
      <w:r w:rsidR="00D17014">
        <w:rPr>
          <w:rFonts w:ascii="Arial" w:hAnsi="Arial" w:cs="Arial"/>
          <w:sz w:val="24"/>
          <w:szCs w:val="24"/>
        </w:rPr>
        <w:t xml:space="preserve"> </w:t>
      </w:r>
      <w:r w:rsidR="002C3BDE">
        <w:rPr>
          <w:rFonts w:ascii="Arial" w:hAnsi="Arial" w:cs="Arial"/>
          <w:sz w:val="24"/>
        </w:rPr>
        <w:t>19 September 202</w:t>
      </w:r>
      <w:r w:rsidR="00BC3F3A">
        <w:rPr>
          <w:rFonts w:ascii="Arial" w:hAnsi="Arial" w:cs="Arial"/>
          <w:sz w:val="24"/>
        </w:rPr>
        <w:t>5</w:t>
      </w:r>
    </w:p>
    <w:p w14:paraId="0A8302BC" w14:textId="77777777" w:rsidR="00A32768" w:rsidRPr="002A2765" w:rsidRDefault="00A32768">
      <w:pPr>
        <w:rPr>
          <w:rFonts w:ascii="Arial" w:hAnsi="Arial" w:cs="Arial"/>
          <w:sz w:val="24"/>
        </w:rPr>
      </w:pPr>
    </w:p>
    <w:p w14:paraId="5F0CA276" w14:textId="77777777" w:rsidR="00B47C3C" w:rsidRPr="002A2765" w:rsidRDefault="00B47C3C">
      <w:pPr>
        <w:pStyle w:val="TEALetterHead"/>
        <w:tabs>
          <w:tab w:val="clear" w:pos="288"/>
          <w:tab w:val="clear" w:pos="576"/>
          <w:tab w:val="clear" w:pos="2635"/>
          <w:tab w:val="clear" w:pos="4608"/>
        </w:tabs>
        <w:rPr>
          <w:rFonts w:ascii="Arial" w:hAnsi="Arial" w:cs="Arial"/>
        </w:rPr>
      </w:pPr>
    </w:p>
    <w:p w14:paraId="02C1839B" w14:textId="77777777" w:rsidR="00EC3021" w:rsidRPr="002A2765" w:rsidRDefault="000671FA" w:rsidP="00EC3021">
      <w:pPr>
        <w:rPr>
          <w:rFonts w:ascii="Arial" w:hAnsi="Arial" w:cs="Arial"/>
          <w:sz w:val="24"/>
          <w:szCs w:val="24"/>
        </w:rPr>
      </w:pPr>
      <w:r w:rsidRPr="002A2765">
        <w:rPr>
          <w:rFonts w:ascii="Arial" w:hAnsi="Arial" w:cs="Arial"/>
          <w:sz w:val="24"/>
          <w:szCs w:val="24"/>
        </w:rPr>
        <w:t xml:space="preserve">MEMORANDUM </w:t>
      </w:r>
      <w:r w:rsidR="00B655AD" w:rsidRPr="002A2765">
        <w:rPr>
          <w:rFonts w:ascii="Arial" w:hAnsi="Arial" w:cs="Arial"/>
          <w:sz w:val="24"/>
          <w:szCs w:val="24"/>
        </w:rPr>
        <w:t>FOR</w:t>
      </w:r>
      <w:r w:rsidRPr="002A2765">
        <w:rPr>
          <w:rFonts w:ascii="Arial" w:hAnsi="Arial" w:cs="Arial"/>
          <w:sz w:val="24"/>
          <w:szCs w:val="24"/>
        </w:rPr>
        <w:t xml:space="preserve"> </w:t>
      </w:r>
      <w:r w:rsidR="00EC3021">
        <w:rPr>
          <w:rFonts w:ascii="Arial" w:hAnsi="Arial" w:cs="Arial"/>
          <w:sz w:val="24"/>
          <w:szCs w:val="24"/>
        </w:rPr>
        <w:t xml:space="preserve">Commander, </w:t>
      </w:r>
      <w:r w:rsidR="00EC3021" w:rsidRPr="002A2765">
        <w:rPr>
          <w:rFonts w:ascii="Arial" w:hAnsi="Arial" w:cs="Arial"/>
          <w:sz w:val="24"/>
          <w:szCs w:val="24"/>
        </w:rPr>
        <w:t>U.S. Army Hum</w:t>
      </w:r>
      <w:r w:rsidR="00EC3021">
        <w:rPr>
          <w:rFonts w:ascii="Arial" w:hAnsi="Arial" w:cs="Arial"/>
          <w:sz w:val="24"/>
          <w:szCs w:val="24"/>
        </w:rPr>
        <w:t>an Resources Command, ATTN:  AHRC-EPF-M</w:t>
      </w:r>
      <w:r w:rsidR="00EC3021" w:rsidRPr="002A2765">
        <w:rPr>
          <w:rFonts w:ascii="Arial" w:hAnsi="Arial" w:cs="Arial"/>
          <w:sz w:val="24"/>
          <w:szCs w:val="24"/>
        </w:rPr>
        <w:t>, 1600 Spear</w:t>
      </w:r>
      <w:r w:rsidR="00A201C1">
        <w:rPr>
          <w:rFonts w:ascii="Arial" w:hAnsi="Arial" w:cs="Arial"/>
          <w:sz w:val="24"/>
          <w:szCs w:val="24"/>
        </w:rPr>
        <w:t>head Division Avenue, Dept. #471</w:t>
      </w:r>
      <w:r w:rsidR="00EC3021" w:rsidRPr="002A2765">
        <w:rPr>
          <w:rFonts w:ascii="Arial" w:hAnsi="Arial" w:cs="Arial"/>
          <w:sz w:val="24"/>
          <w:szCs w:val="24"/>
        </w:rPr>
        <w:t>,</w:t>
      </w:r>
      <w:r w:rsidR="00A201C1">
        <w:rPr>
          <w:rFonts w:ascii="Arial" w:hAnsi="Arial" w:cs="Arial"/>
          <w:sz w:val="24"/>
          <w:szCs w:val="24"/>
        </w:rPr>
        <w:t xml:space="preserve"> Fort Knox, Kentucky  40122-5407</w:t>
      </w:r>
      <w:r w:rsidR="00EC3021" w:rsidRPr="002A2765">
        <w:rPr>
          <w:rFonts w:ascii="Arial" w:hAnsi="Arial" w:cs="Arial"/>
          <w:sz w:val="24"/>
          <w:szCs w:val="24"/>
        </w:rPr>
        <w:t xml:space="preserve"> </w:t>
      </w:r>
    </w:p>
    <w:p w14:paraId="54E272A7" w14:textId="77777777" w:rsidR="000671FA" w:rsidRPr="002A2765" w:rsidRDefault="00B70C35" w:rsidP="000671FA">
      <w:pPr>
        <w:rPr>
          <w:rFonts w:ascii="Arial" w:hAnsi="Arial" w:cs="Arial"/>
          <w:sz w:val="24"/>
          <w:szCs w:val="24"/>
        </w:rPr>
      </w:pPr>
      <w:r w:rsidRPr="002A2765">
        <w:rPr>
          <w:rFonts w:ascii="Arial" w:hAnsi="Arial" w:cs="Arial"/>
          <w:sz w:val="24"/>
          <w:szCs w:val="24"/>
        </w:rPr>
        <w:t xml:space="preserve"> </w:t>
      </w:r>
    </w:p>
    <w:p w14:paraId="0E5543FE" w14:textId="77777777" w:rsidR="00A32768" w:rsidRPr="002A2765" w:rsidRDefault="00B47C3C">
      <w:pPr>
        <w:rPr>
          <w:rFonts w:ascii="Arial" w:hAnsi="Arial" w:cs="Arial"/>
          <w:sz w:val="24"/>
          <w:szCs w:val="24"/>
        </w:rPr>
      </w:pPr>
      <w:r w:rsidRPr="002A2765">
        <w:rPr>
          <w:rFonts w:ascii="Arial" w:hAnsi="Arial" w:cs="Arial"/>
          <w:sz w:val="24"/>
          <w:szCs w:val="24"/>
        </w:rPr>
        <w:t xml:space="preserve">SUBJECT:  </w:t>
      </w:r>
      <w:r w:rsidR="007508EB" w:rsidRPr="002A2765">
        <w:rPr>
          <w:rFonts w:ascii="Arial" w:hAnsi="Arial" w:cs="Arial"/>
          <w:sz w:val="24"/>
          <w:szCs w:val="24"/>
        </w:rPr>
        <w:t xml:space="preserve"> </w:t>
      </w:r>
      <w:r w:rsidR="00907F71">
        <w:rPr>
          <w:rFonts w:ascii="Arial" w:hAnsi="Arial" w:cs="Arial"/>
          <w:sz w:val="24"/>
          <w:szCs w:val="24"/>
        </w:rPr>
        <w:t xml:space="preserve">Rebuttal </w:t>
      </w:r>
      <w:r w:rsidR="0014666C">
        <w:rPr>
          <w:rFonts w:ascii="Arial" w:hAnsi="Arial" w:cs="Arial"/>
          <w:sz w:val="24"/>
          <w:szCs w:val="24"/>
        </w:rPr>
        <w:t xml:space="preserve">by </w:t>
      </w:r>
      <w:r w:rsidR="0099608B">
        <w:rPr>
          <w:rFonts w:ascii="Arial" w:hAnsi="Arial" w:cs="Arial"/>
          <w:sz w:val="24"/>
          <w:szCs w:val="24"/>
        </w:rPr>
        <w:t>SSG</w:t>
      </w:r>
      <w:r w:rsidR="00E6000B">
        <w:rPr>
          <w:rFonts w:ascii="Arial" w:hAnsi="Arial" w:cs="Arial"/>
          <w:sz w:val="24"/>
          <w:szCs w:val="24"/>
        </w:rPr>
        <w:t xml:space="preserve"> _____________</w:t>
      </w:r>
      <w:r w:rsidR="006864C8">
        <w:rPr>
          <w:rFonts w:ascii="Arial" w:hAnsi="Arial" w:cs="Arial"/>
          <w:sz w:val="24"/>
          <w:szCs w:val="24"/>
        </w:rPr>
        <w:t>, Department of the Army Notification for Potential Denial of Continued Active Duty Service under the Qualitative Management Program (QMP)</w:t>
      </w:r>
    </w:p>
    <w:p w14:paraId="781E3126" w14:textId="77777777" w:rsidR="00264575" w:rsidRPr="002A2765" w:rsidRDefault="00264575">
      <w:pPr>
        <w:rPr>
          <w:rFonts w:ascii="Arial" w:hAnsi="Arial" w:cs="Arial"/>
          <w:sz w:val="24"/>
          <w:szCs w:val="24"/>
        </w:rPr>
      </w:pPr>
    </w:p>
    <w:p w14:paraId="395082C1" w14:textId="77777777" w:rsidR="00E21736" w:rsidRPr="002A2765" w:rsidRDefault="00E21736">
      <w:pPr>
        <w:rPr>
          <w:rFonts w:ascii="Arial" w:hAnsi="Arial" w:cs="Arial"/>
          <w:sz w:val="24"/>
          <w:szCs w:val="24"/>
        </w:rPr>
      </w:pPr>
    </w:p>
    <w:p w14:paraId="60B4FB01" w14:textId="77777777" w:rsidR="000279F4" w:rsidRPr="002A2765" w:rsidRDefault="00B47C3C">
      <w:pPr>
        <w:rPr>
          <w:rFonts w:ascii="Arial" w:hAnsi="Arial" w:cs="Arial"/>
          <w:sz w:val="24"/>
          <w:szCs w:val="24"/>
        </w:rPr>
      </w:pPr>
      <w:r w:rsidRPr="002A2765">
        <w:rPr>
          <w:rFonts w:ascii="Arial" w:hAnsi="Arial" w:cs="Arial"/>
          <w:sz w:val="24"/>
          <w:szCs w:val="24"/>
        </w:rPr>
        <w:t xml:space="preserve">1.  </w:t>
      </w:r>
      <w:r w:rsidR="006864C8">
        <w:rPr>
          <w:rFonts w:ascii="Arial" w:hAnsi="Arial" w:cs="Arial"/>
          <w:sz w:val="24"/>
          <w:szCs w:val="24"/>
        </w:rPr>
        <w:t>I submitting mitigating matters concerning the QMP selection.  In the</w:t>
      </w:r>
      <w:r w:rsidR="00CF0F1C">
        <w:rPr>
          <w:rFonts w:ascii="Arial" w:hAnsi="Arial" w:cs="Arial"/>
          <w:sz w:val="24"/>
          <w:szCs w:val="24"/>
        </w:rPr>
        <w:t xml:space="preserve"> memorandum dated ______________</w:t>
      </w:r>
      <w:r w:rsidR="003D0F86">
        <w:rPr>
          <w:rFonts w:ascii="Arial" w:hAnsi="Arial" w:cs="Arial"/>
          <w:sz w:val="24"/>
          <w:szCs w:val="24"/>
        </w:rPr>
        <w:t xml:space="preserve"> the following documents</w:t>
      </w:r>
      <w:r w:rsidR="006864C8">
        <w:rPr>
          <w:rFonts w:ascii="Arial" w:hAnsi="Arial" w:cs="Arial"/>
          <w:sz w:val="24"/>
          <w:szCs w:val="24"/>
        </w:rPr>
        <w:t xml:space="preserve"> are filed which result in the denial of continued servi</w:t>
      </w:r>
      <w:r w:rsidR="00EF6BD3">
        <w:rPr>
          <w:rFonts w:ascii="Arial" w:hAnsi="Arial" w:cs="Arial"/>
          <w:sz w:val="24"/>
          <w:szCs w:val="24"/>
        </w:rPr>
        <w:t>ce.  The documents are</w:t>
      </w:r>
      <w:r w:rsidR="0021660B">
        <w:rPr>
          <w:rFonts w:ascii="Arial" w:hAnsi="Arial" w:cs="Arial"/>
          <w:sz w:val="24"/>
          <w:szCs w:val="24"/>
        </w:rPr>
        <w:t xml:space="preserve"> ___________________</w:t>
      </w:r>
      <w:r w:rsidR="00D17014">
        <w:rPr>
          <w:rFonts w:ascii="Arial" w:hAnsi="Arial" w:cs="Arial"/>
          <w:sz w:val="24"/>
          <w:szCs w:val="24"/>
        </w:rPr>
        <w:t xml:space="preserve">.  </w:t>
      </w:r>
    </w:p>
    <w:p w14:paraId="1A0E4DDA" w14:textId="77777777" w:rsidR="001612D5" w:rsidRPr="002A2765" w:rsidRDefault="001612D5">
      <w:pPr>
        <w:rPr>
          <w:rFonts w:ascii="Arial" w:hAnsi="Arial" w:cs="Arial"/>
          <w:sz w:val="24"/>
          <w:szCs w:val="24"/>
        </w:rPr>
      </w:pPr>
    </w:p>
    <w:p w14:paraId="31CD5AAB" w14:textId="77777777" w:rsidR="00F81422" w:rsidRDefault="00F81422" w:rsidP="00F81422">
      <w:pPr>
        <w:rPr>
          <w:rFonts w:ascii="Arial" w:hAnsi="Arial" w:cs="Arial"/>
          <w:sz w:val="24"/>
          <w:szCs w:val="24"/>
        </w:rPr>
      </w:pPr>
      <w:r>
        <w:rPr>
          <w:rFonts w:ascii="Arial" w:hAnsi="Arial" w:cs="Arial"/>
          <w:sz w:val="24"/>
          <w:szCs w:val="24"/>
        </w:rPr>
        <w:t>2.  The notification for potential denial of continued active duty service results from . . .</w:t>
      </w:r>
    </w:p>
    <w:p w14:paraId="2E1C2DFC" w14:textId="77777777" w:rsidR="00F81422" w:rsidRDefault="00F81422" w:rsidP="00F81422">
      <w:pPr>
        <w:rPr>
          <w:rFonts w:ascii="Arial" w:hAnsi="Arial" w:cs="Arial"/>
          <w:sz w:val="24"/>
          <w:szCs w:val="24"/>
        </w:rPr>
      </w:pPr>
    </w:p>
    <w:p w14:paraId="0A1CEA8D" w14:textId="77777777" w:rsidR="00F81422" w:rsidRPr="00BC3F3A" w:rsidRDefault="00F81422" w:rsidP="00F81422">
      <w:pPr>
        <w:rPr>
          <w:rFonts w:ascii="Arial" w:hAnsi="Arial" w:cs="Arial"/>
          <w:sz w:val="24"/>
          <w:szCs w:val="24"/>
        </w:rPr>
      </w:pPr>
      <w:r w:rsidRPr="00BC3F3A">
        <w:rPr>
          <w:rFonts w:ascii="Arial" w:hAnsi="Arial" w:cs="Arial"/>
          <w:sz w:val="24"/>
          <w:szCs w:val="24"/>
        </w:rPr>
        <w:t>You must write a short synopsis of each document listed as a basis for QMP. For instance, if an Article 15 is listed as a basis, write down the facts and circumstances surrounding the Article 15 and what you have done to improve yourself and your behavior since imposition of the Article 15. You must do this for each listed basis for QMP.</w:t>
      </w:r>
    </w:p>
    <w:p w14:paraId="125EDA13" w14:textId="77777777" w:rsidR="00F81422" w:rsidRPr="00BC3F3A" w:rsidRDefault="00F81422" w:rsidP="00F81422">
      <w:pPr>
        <w:autoSpaceDE w:val="0"/>
        <w:autoSpaceDN w:val="0"/>
        <w:adjustRightInd w:val="0"/>
        <w:rPr>
          <w:rFonts w:ascii="Arial" w:hAnsi="Arial" w:cs="Arial"/>
          <w:sz w:val="24"/>
          <w:szCs w:val="24"/>
        </w:rPr>
      </w:pPr>
    </w:p>
    <w:p w14:paraId="5BE0BCE1" w14:textId="77777777" w:rsidR="00F81422" w:rsidRPr="00BC3F3A" w:rsidRDefault="00543B97" w:rsidP="00F81422">
      <w:pPr>
        <w:autoSpaceDE w:val="0"/>
        <w:autoSpaceDN w:val="0"/>
        <w:adjustRightInd w:val="0"/>
        <w:rPr>
          <w:rFonts w:ascii="Arial" w:hAnsi="Arial" w:cs="Arial"/>
          <w:sz w:val="24"/>
          <w:szCs w:val="24"/>
        </w:rPr>
      </w:pPr>
      <w:r w:rsidRPr="00BC3F3A">
        <w:rPr>
          <w:rFonts w:ascii="Arial" w:hAnsi="Arial" w:cs="Arial"/>
          <w:sz w:val="24"/>
          <w:szCs w:val="24"/>
        </w:rPr>
        <w:t>Rebuttals</w:t>
      </w:r>
      <w:r w:rsidR="009F2563" w:rsidRPr="00BC3F3A">
        <w:rPr>
          <w:rFonts w:ascii="Arial" w:hAnsi="Arial" w:cs="Arial"/>
          <w:sz w:val="24"/>
          <w:szCs w:val="24"/>
        </w:rPr>
        <w:t xml:space="preserve"> </w:t>
      </w:r>
      <w:r w:rsidR="00F81422" w:rsidRPr="00BC3F3A">
        <w:rPr>
          <w:rFonts w:ascii="Arial" w:hAnsi="Arial" w:cs="Arial"/>
          <w:sz w:val="24"/>
          <w:szCs w:val="24"/>
        </w:rPr>
        <w:t>must argue materia</w:t>
      </w:r>
      <w:r w:rsidR="001A39F1" w:rsidRPr="00BC3F3A">
        <w:rPr>
          <w:rFonts w:ascii="Arial" w:hAnsi="Arial" w:cs="Arial"/>
          <w:sz w:val="24"/>
          <w:szCs w:val="24"/>
        </w:rPr>
        <w:t>l error or improved performance in paragraphs 3 and 4 below.</w:t>
      </w:r>
      <w:r w:rsidR="00F81422" w:rsidRPr="00BC3F3A">
        <w:rPr>
          <w:rFonts w:ascii="Arial" w:hAnsi="Arial" w:cs="Arial"/>
          <w:sz w:val="24"/>
          <w:szCs w:val="24"/>
        </w:rPr>
        <w:t xml:space="preserve"> </w:t>
      </w:r>
    </w:p>
    <w:p w14:paraId="57BAE37F" w14:textId="77777777" w:rsidR="00F81422" w:rsidRPr="00BC3F3A" w:rsidRDefault="00F81422" w:rsidP="00F81422">
      <w:pPr>
        <w:autoSpaceDE w:val="0"/>
        <w:autoSpaceDN w:val="0"/>
        <w:adjustRightInd w:val="0"/>
        <w:rPr>
          <w:rFonts w:ascii="Arial" w:hAnsi="Arial" w:cs="Arial"/>
          <w:sz w:val="24"/>
          <w:szCs w:val="24"/>
        </w:rPr>
      </w:pPr>
    </w:p>
    <w:p w14:paraId="37B65E39" w14:textId="77777777" w:rsidR="00F81422" w:rsidRPr="00BC3F3A" w:rsidRDefault="00F81422" w:rsidP="00F81422">
      <w:pPr>
        <w:autoSpaceDE w:val="0"/>
        <w:autoSpaceDN w:val="0"/>
        <w:adjustRightInd w:val="0"/>
        <w:rPr>
          <w:rFonts w:ascii="Arial" w:hAnsi="Arial" w:cs="Arial"/>
          <w:sz w:val="24"/>
          <w:szCs w:val="24"/>
        </w:rPr>
      </w:pPr>
      <w:r w:rsidRPr="00BC3F3A">
        <w:rPr>
          <w:rFonts w:ascii="Arial" w:hAnsi="Arial" w:cs="Arial"/>
          <w:sz w:val="24"/>
          <w:szCs w:val="24"/>
        </w:rPr>
        <w:t>3.  Material error usually exists where something has b</w:t>
      </w:r>
      <w:r w:rsidR="005B4390" w:rsidRPr="00BC3F3A">
        <w:rPr>
          <w:rFonts w:ascii="Arial" w:hAnsi="Arial" w:cs="Arial"/>
          <w:sz w:val="24"/>
          <w:szCs w:val="24"/>
        </w:rPr>
        <w:t xml:space="preserve">een misfiled in a soldier's </w:t>
      </w:r>
      <w:proofErr w:type="spellStart"/>
      <w:r w:rsidR="005B4390" w:rsidRPr="00BC3F3A">
        <w:rPr>
          <w:rFonts w:ascii="Arial" w:hAnsi="Arial" w:cs="Arial"/>
          <w:sz w:val="24"/>
          <w:szCs w:val="24"/>
        </w:rPr>
        <w:t>amhrr</w:t>
      </w:r>
      <w:proofErr w:type="spellEnd"/>
      <w:r w:rsidRPr="00BC3F3A">
        <w:rPr>
          <w:rFonts w:ascii="Arial" w:hAnsi="Arial" w:cs="Arial"/>
          <w:sz w:val="24"/>
          <w:szCs w:val="24"/>
        </w:rPr>
        <w:t>. For example, an Article 15 belonging to John Smith is mistakenly filed in James Smith's file. The appeal simply points out the material error, and asks that the mistake be corrected.</w:t>
      </w:r>
    </w:p>
    <w:p w14:paraId="6A497770" w14:textId="77777777" w:rsidR="00F81422" w:rsidRPr="00BC3F3A" w:rsidRDefault="00F81422" w:rsidP="00F81422">
      <w:pPr>
        <w:autoSpaceDE w:val="0"/>
        <w:autoSpaceDN w:val="0"/>
        <w:adjustRightInd w:val="0"/>
        <w:rPr>
          <w:rFonts w:ascii="Arial" w:hAnsi="Arial" w:cs="Arial"/>
          <w:sz w:val="24"/>
          <w:szCs w:val="24"/>
        </w:rPr>
      </w:pPr>
    </w:p>
    <w:p w14:paraId="1F77EF83" w14:textId="77777777" w:rsidR="00F81422" w:rsidRPr="00BC3F3A" w:rsidRDefault="00F81422" w:rsidP="00F81422">
      <w:pPr>
        <w:rPr>
          <w:rFonts w:ascii="Arial" w:hAnsi="Arial" w:cs="Arial"/>
          <w:sz w:val="24"/>
          <w:szCs w:val="24"/>
        </w:rPr>
      </w:pPr>
      <w:r w:rsidRPr="00BC3F3A">
        <w:rPr>
          <w:rFonts w:ascii="Arial" w:hAnsi="Arial" w:cs="Arial"/>
          <w:sz w:val="24"/>
          <w:szCs w:val="24"/>
        </w:rPr>
        <w:t>4.  I believe I have served and can continue to serve in positions of authority in the U.S. Army.  I understand what I did wrong and tho</w:t>
      </w:r>
      <w:r w:rsidR="00EC5A43" w:rsidRPr="00BC3F3A">
        <w:rPr>
          <w:rFonts w:ascii="Arial" w:hAnsi="Arial" w:cs="Arial"/>
          <w:sz w:val="24"/>
          <w:szCs w:val="24"/>
        </w:rPr>
        <w:t>ught about what happened in 2019</w:t>
      </w:r>
      <w:r w:rsidRPr="00BC3F3A">
        <w:rPr>
          <w:rFonts w:ascii="Arial" w:hAnsi="Arial" w:cs="Arial"/>
          <w:sz w:val="24"/>
          <w:szCs w:val="24"/>
        </w:rPr>
        <w:t>.  Below I outline the various positions I have had since this incident and what I believe shows that I can still serve as a senior noncommissioned officer.</w:t>
      </w:r>
      <w:r w:rsidR="001A5550" w:rsidRPr="00BC3F3A">
        <w:rPr>
          <w:rFonts w:ascii="Calibri" w:eastAsia="+mn-ea" w:hAnsi="Calibri" w:cs="+mn-cs"/>
          <w:color w:val="000000"/>
          <w:kern w:val="24"/>
          <w:sz w:val="28"/>
          <w:szCs w:val="28"/>
        </w:rPr>
        <w:t xml:space="preserve">  </w:t>
      </w:r>
      <w:r w:rsidR="001A5550" w:rsidRPr="00BC3F3A">
        <w:rPr>
          <w:rFonts w:ascii="Arial" w:hAnsi="Arial" w:cs="Arial"/>
          <w:sz w:val="24"/>
          <w:szCs w:val="24"/>
        </w:rPr>
        <w:t xml:space="preserve">Evidence of </w:t>
      </w:r>
      <w:r w:rsidR="00EC5A43" w:rsidRPr="00BC3F3A">
        <w:rPr>
          <w:rFonts w:ascii="Arial" w:hAnsi="Arial" w:cs="Arial"/>
          <w:sz w:val="24"/>
          <w:szCs w:val="24"/>
        </w:rPr>
        <w:t xml:space="preserve">improvement since the incident </w:t>
      </w:r>
      <w:r w:rsidR="00EE0F8C" w:rsidRPr="00BC3F3A">
        <w:rPr>
          <w:rFonts w:ascii="Arial" w:hAnsi="Arial" w:cs="Arial"/>
          <w:sz w:val="24"/>
          <w:szCs w:val="24"/>
        </w:rPr>
        <w:t>and</w:t>
      </w:r>
      <w:r w:rsidR="00EC5A43" w:rsidRPr="00BC3F3A">
        <w:rPr>
          <w:rFonts w:ascii="Arial" w:hAnsi="Arial" w:cs="Arial"/>
          <w:sz w:val="24"/>
          <w:szCs w:val="24"/>
        </w:rPr>
        <w:t xml:space="preserve"> potential for continued service (value to the Army)</w:t>
      </w:r>
      <w:r w:rsidR="00EE0F8C" w:rsidRPr="00BC3F3A">
        <w:rPr>
          <w:rFonts w:ascii="Arial" w:hAnsi="Arial" w:cs="Arial"/>
          <w:sz w:val="24"/>
          <w:szCs w:val="24"/>
        </w:rPr>
        <w:t>.</w:t>
      </w:r>
    </w:p>
    <w:p w14:paraId="572C36AD" w14:textId="77777777" w:rsidR="00F81422" w:rsidRPr="00BC3F3A" w:rsidRDefault="00F81422" w:rsidP="00F81422">
      <w:pPr>
        <w:rPr>
          <w:rFonts w:ascii="Arial" w:hAnsi="Arial" w:cs="Arial"/>
          <w:sz w:val="24"/>
          <w:szCs w:val="24"/>
        </w:rPr>
      </w:pPr>
    </w:p>
    <w:p w14:paraId="563A6CA1" w14:textId="77777777" w:rsidR="0059617A" w:rsidRPr="00BC3F3A" w:rsidRDefault="0059617A" w:rsidP="0059617A">
      <w:pPr>
        <w:autoSpaceDE w:val="0"/>
        <w:autoSpaceDN w:val="0"/>
        <w:adjustRightInd w:val="0"/>
        <w:rPr>
          <w:rFonts w:ascii="Arial" w:hAnsi="Arial" w:cs="Arial"/>
          <w:sz w:val="24"/>
          <w:szCs w:val="24"/>
        </w:rPr>
      </w:pPr>
      <w:r w:rsidRPr="00BC3F3A">
        <w:rPr>
          <w:rFonts w:ascii="Arial" w:hAnsi="Arial" w:cs="Arial"/>
          <w:sz w:val="24"/>
          <w:szCs w:val="24"/>
        </w:rPr>
        <w:t xml:space="preserve">    a.  </w:t>
      </w:r>
      <w:r w:rsidR="00F81422" w:rsidRPr="00BC3F3A">
        <w:rPr>
          <w:rFonts w:ascii="Arial" w:hAnsi="Arial" w:cs="Arial"/>
          <w:sz w:val="24"/>
          <w:szCs w:val="24"/>
        </w:rPr>
        <w:t xml:space="preserve">Describe your service. </w:t>
      </w:r>
      <w:r w:rsidR="00F34194" w:rsidRPr="00BC3F3A">
        <w:rPr>
          <w:rFonts w:ascii="Arial" w:hAnsi="Arial" w:cs="Arial"/>
          <w:sz w:val="24"/>
          <w:szCs w:val="24"/>
        </w:rPr>
        <w:t xml:space="preserve"> </w:t>
      </w:r>
      <w:r w:rsidRPr="00BC3F3A">
        <w:rPr>
          <w:rFonts w:ascii="Arial" w:hAnsi="Arial" w:cs="Arial"/>
          <w:sz w:val="24"/>
          <w:szCs w:val="24"/>
        </w:rPr>
        <w:t xml:space="preserve">Explain your past service before and after the incident.  Improved performance simply means the soldier has overcome the weakness cited by the selection board, and that separation is not in the best interests of the Army. The Staff Sergeant  has received several awards, and has received a number of excellent evaluations. Improved performance exists in the form of the motivation, hard work, and </w:t>
      </w:r>
      <w:r w:rsidRPr="00BC3F3A">
        <w:rPr>
          <w:rFonts w:ascii="Arial" w:hAnsi="Arial" w:cs="Arial"/>
          <w:sz w:val="24"/>
          <w:szCs w:val="24"/>
        </w:rPr>
        <w:lastRenderedPageBreak/>
        <w:t>commitment to excellence which prompted those promotions, the awards, and the excellent NCOERs.</w:t>
      </w:r>
    </w:p>
    <w:p w14:paraId="1A6637E7" w14:textId="77777777" w:rsidR="00015186" w:rsidRPr="00BC3F3A" w:rsidRDefault="00015186" w:rsidP="0059617A">
      <w:pPr>
        <w:autoSpaceDE w:val="0"/>
        <w:autoSpaceDN w:val="0"/>
        <w:adjustRightInd w:val="0"/>
        <w:rPr>
          <w:rFonts w:ascii="Arial" w:hAnsi="Arial" w:cs="Arial"/>
          <w:sz w:val="24"/>
          <w:szCs w:val="24"/>
        </w:rPr>
      </w:pPr>
    </w:p>
    <w:p w14:paraId="5E7B6378" w14:textId="77777777" w:rsidR="00015186" w:rsidRPr="00BC3F3A" w:rsidRDefault="00015186" w:rsidP="0059617A">
      <w:pPr>
        <w:autoSpaceDE w:val="0"/>
        <w:autoSpaceDN w:val="0"/>
        <w:adjustRightInd w:val="0"/>
        <w:rPr>
          <w:rFonts w:ascii="Arial" w:hAnsi="Arial" w:cs="Arial"/>
          <w:sz w:val="24"/>
          <w:szCs w:val="24"/>
        </w:rPr>
      </w:pPr>
      <w:r w:rsidRPr="00BC3F3A">
        <w:rPr>
          <w:rFonts w:ascii="Arial" w:hAnsi="Arial" w:cs="Arial"/>
          <w:sz w:val="24"/>
          <w:szCs w:val="24"/>
        </w:rPr>
        <w:t xml:space="preserve">        1.</w:t>
      </w:r>
    </w:p>
    <w:p w14:paraId="3EA3E888" w14:textId="77777777" w:rsidR="00015186" w:rsidRPr="00BC3F3A" w:rsidRDefault="00015186" w:rsidP="0059617A">
      <w:pPr>
        <w:autoSpaceDE w:val="0"/>
        <w:autoSpaceDN w:val="0"/>
        <w:adjustRightInd w:val="0"/>
        <w:rPr>
          <w:rFonts w:ascii="Arial" w:hAnsi="Arial" w:cs="Arial"/>
          <w:sz w:val="24"/>
          <w:szCs w:val="24"/>
        </w:rPr>
      </w:pPr>
    </w:p>
    <w:p w14:paraId="311C7F80" w14:textId="77777777" w:rsidR="00015186" w:rsidRPr="00BC3F3A" w:rsidRDefault="00015186" w:rsidP="0059617A">
      <w:pPr>
        <w:autoSpaceDE w:val="0"/>
        <w:autoSpaceDN w:val="0"/>
        <w:adjustRightInd w:val="0"/>
        <w:rPr>
          <w:rFonts w:ascii="Arial" w:hAnsi="Arial" w:cs="Arial"/>
          <w:sz w:val="24"/>
          <w:szCs w:val="24"/>
        </w:rPr>
      </w:pPr>
      <w:r w:rsidRPr="00BC3F3A">
        <w:rPr>
          <w:rFonts w:ascii="Arial" w:hAnsi="Arial" w:cs="Arial"/>
          <w:sz w:val="24"/>
          <w:szCs w:val="24"/>
        </w:rPr>
        <w:t xml:space="preserve">        2.</w:t>
      </w:r>
    </w:p>
    <w:p w14:paraId="2D542007" w14:textId="77777777" w:rsidR="00015186" w:rsidRPr="00BC3F3A" w:rsidRDefault="00015186" w:rsidP="0059617A">
      <w:pPr>
        <w:autoSpaceDE w:val="0"/>
        <w:autoSpaceDN w:val="0"/>
        <w:adjustRightInd w:val="0"/>
        <w:rPr>
          <w:rFonts w:ascii="Arial" w:hAnsi="Arial" w:cs="Arial"/>
          <w:sz w:val="24"/>
          <w:szCs w:val="24"/>
        </w:rPr>
      </w:pPr>
    </w:p>
    <w:p w14:paraId="0F5D6DCF" w14:textId="77777777" w:rsidR="00015186" w:rsidRPr="00BC3F3A" w:rsidRDefault="00015186" w:rsidP="0059617A">
      <w:pPr>
        <w:autoSpaceDE w:val="0"/>
        <w:autoSpaceDN w:val="0"/>
        <w:adjustRightInd w:val="0"/>
        <w:rPr>
          <w:rFonts w:ascii="Arial" w:hAnsi="Arial" w:cs="Arial"/>
          <w:sz w:val="24"/>
          <w:szCs w:val="24"/>
        </w:rPr>
      </w:pPr>
      <w:r w:rsidRPr="00BC3F3A">
        <w:rPr>
          <w:rFonts w:ascii="Arial" w:hAnsi="Arial" w:cs="Arial"/>
          <w:sz w:val="24"/>
          <w:szCs w:val="24"/>
        </w:rPr>
        <w:t xml:space="preserve">        3.</w:t>
      </w:r>
    </w:p>
    <w:p w14:paraId="0E4A59B2" w14:textId="77777777" w:rsidR="0059617A" w:rsidRPr="00BC3F3A" w:rsidRDefault="0059617A" w:rsidP="00F81422">
      <w:pPr>
        <w:autoSpaceDE w:val="0"/>
        <w:autoSpaceDN w:val="0"/>
        <w:adjustRightInd w:val="0"/>
        <w:rPr>
          <w:rFonts w:ascii="Arial" w:hAnsi="Arial" w:cs="Arial"/>
          <w:sz w:val="24"/>
          <w:szCs w:val="24"/>
        </w:rPr>
      </w:pPr>
    </w:p>
    <w:p w14:paraId="555FBDAE" w14:textId="77777777" w:rsidR="0059617A" w:rsidRPr="00BC3F3A" w:rsidRDefault="0059617A" w:rsidP="00F81422">
      <w:pPr>
        <w:autoSpaceDE w:val="0"/>
        <w:autoSpaceDN w:val="0"/>
        <w:adjustRightInd w:val="0"/>
        <w:rPr>
          <w:rFonts w:ascii="Arial" w:hAnsi="Arial" w:cs="Arial"/>
          <w:sz w:val="24"/>
          <w:szCs w:val="24"/>
        </w:rPr>
      </w:pPr>
    </w:p>
    <w:p w14:paraId="54FCA902" w14:textId="77777777" w:rsidR="0059617A" w:rsidRPr="00BC3F3A" w:rsidRDefault="0059617A" w:rsidP="00F81422">
      <w:pPr>
        <w:autoSpaceDE w:val="0"/>
        <w:autoSpaceDN w:val="0"/>
        <w:adjustRightInd w:val="0"/>
        <w:rPr>
          <w:rFonts w:ascii="Arial" w:hAnsi="Arial" w:cs="Arial"/>
          <w:sz w:val="24"/>
          <w:szCs w:val="24"/>
        </w:rPr>
      </w:pPr>
      <w:r w:rsidRPr="00BC3F3A">
        <w:rPr>
          <w:rFonts w:ascii="Arial" w:hAnsi="Arial" w:cs="Arial"/>
          <w:sz w:val="24"/>
          <w:szCs w:val="24"/>
        </w:rPr>
        <w:t xml:space="preserve">    b.  </w:t>
      </w:r>
      <w:r w:rsidR="00F34194" w:rsidRPr="00BC3F3A">
        <w:rPr>
          <w:rFonts w:ascii="Arial" w:hAnsi="Arial" w:cs="Arial"/>
          <w:sz w:val="24"/>
          <w:szCs w:val="24"/>
        </w:rPr>
        <w:t>Describe your potential</w:t>
      </w:r>
      <w:r w:rsidR="00F81422" w:rsidRPr="00BC3F3A">
        <w:rPr>
          <w:rFonts w:ascii="Arial" w:hAnsi="Arial" w:cs="Arial"/>
          <w:sz w:val="24"/>
          <w:szCs w:val="24"/>
        </w:rPr>
        <w:t xml:space="preserve"> (Explain why you could serve and have served in positions of authority in an exemplary manner.) </w:t>
      </w:r>
    </w:p>
    <w:p w14:paraId="7BEC81AC" w14:textId="77777777" w:rsidR="00015186" w:rsidRPr="00BC3F3A" w:rsidRDefault="00015186" w:rsidP="00F81422">
      <w:pPr>
        <w:autoSpaceDE w:val="0"/>
        <w:autoSpaceDN w:val="0"/>
        <w:adjustRightInd w:val="0"/>
        <w:rPr>
          <w:rFonts w:ascii="Arial" w:hAnsi="Arial" w:cs="Arial"/>
          <w:sz w:val="24"/>
          <w:szCs w:val="24"/>
        </w:rPr>
      </w:pPr>
    </w:p>
    <w:p w14:paraId="3B379C6B" w14:textId="77777777" w:rsidR="00015186" w:rsidRPr="00BC3F3A" w:rsidRDefault="00015186" w:rsidP="00F81422">
      <w:pPr>
        <w:autoSpaceDE w:val="0"/>
        <w:autoSpaceDN w:val="0"/>
        <w:adjustRightInd w:val="0"/>
        <w:rPr>
          <w:rFonts w:ascii="Arial" w:hAnsi="Arial" w:cs="Arial"/>
          <w:sz w:val="24"/>
          <w:szCs w:val="24"/>
        </w:rPr>
      </w:pPr>
      <w:r w:rsidRPr="00BC3F3A">
        <w:rPr>
          <w:rFonts w:ascii="Arial" w:hAnsi="Arial" w:cs="Arial"/>
          <w:sz w:val="24"/>
          <w:szCs w:val="24"/>
        </w:rPr>
        <w:t xml:space="preserve">        1.</w:t>
      </w:r>
    </w:p>
    <w:p w14:paraId="5F78954D" w14:textId="77777777" w:rsidR="00015186" w:rsidRPr="00BC3F3A" w:rsidRDefault="00015186" w:rsidP="00F81422">
      <w:pPr>
        <w:autoSpaceDE w:val="0"/>
        <w:autoSpaceDN w:val="0"/>
        <w:adjustRightInd w:val="0"/>
        <w:rPr>
          <w:rFonts w:ascii="Arial" w:hAnsi="Arial" w:cs="Arial"/>
          <w:sz w:val="24"/>
          <w:szCs w:val="24"/>
        </w:rPr>
      </w:pPr>
    </w:p>
    <w:p w14:paraId="3004A269" w14:textId="77777777" w:rsidR="00015186" w:rsidRPr="00BC3F3A" w:rsidRDefault="00015186" w:rsidP="00F81422">
      <w:pPr>
        <w:autoSpaceDE w:val="0"/>
        <w:autoSpaceDN w:val="0"/>
        <w:adjustRightInd w:val="0"/>
        <w:rPr>
          <w:rFonts w:ascii="Arial" w:hAnsi="Arial" w:cs="Arial"/>
          <w:sz w:val="24"/>
          <w:szCs w:val="24"/>
        </w:rPr>
      </w:pPr>
      <w:r w:rsidRPr="00BC3F3A">
        <w:rPr>
          <w:rFonts w:ascii="Arial" w:hAnsi="Arial" w:cs="Arial"/>
          <w:sz w:val="24"/>
          <w:szCs w:val="24"/>
        </w:rPr>
        <w:t xml:space="preserve">        2.</w:t>
      </w:r>
    </w:p>
    <w:p w14:paraId="3CD75E27" w14:textId="77777777" w:rsidR="00015186" w:rsidRPr="00BC3F3A" w:rsidRDefault="00015186" w:rsidP="00F81422">
      <w:pPr>
        <w:autoSpaceDE w:val="0"/>
        <w:autoSpaceDN w:val="0"/>
        <w:adjustRightInd w:val="0"/>
        <w:rPr>
          <w:rFonts w:ascii="Arial" w:hAnsi="Arial" w:cs="Arial"/>
          <w:sz w:val="24"/>
          <w:szCs w:val="24"/>
        </w:rPr>
      </w:pPr>
      <w:r w:rsidRPr="00BC3F3A">
        <w:rPr>
          <w:rFonts w:ascii="Arial" w:hAnsi="Arial" w:cs="Arial"/>
          <w:sz w:val="24"/>
          <w:szCs w:val="24"/>
        </w:rPr>
        <w:t xml:space="preserve"> </w:t>
      </w:r>
    </w:p>
    <w:p w14:paraId="2D43C700" w14:textId="77777777" w:rsidR="00015186" w:rsidRPr="00BC3F3A" w:rsidRDefault="00015186" w:rsidP="00F81422">
      <w:pPr>
        <w:autoSpaceDE w:val="0"/>
        <w:autoSpaceDN w:val="0"/>
        <w:adjustRightInd w:val="0"/>
        <w:rPr>
          <w:rFonts w:ascii="Arial" w:hAnsi="Arial" w:cs="Arial"/>
          <w:sz w:val="24"/>
          <w:szCs w:val="24"/>
        </w:rPr>
      </w:pPr>
      <w:r w:rsidRPr="00BC3F3A">
        <w:rPr>
          <w:rFonts w:ascii="Arial" w:hAnsi="Arial" w:cs="Arial"/>
          <w:sz w:val="24"/>
          <w:szCs w:val="24"/>
        </w:rPr>
        <w:t xml:space="preserve">        3.</w:t>
      </w:r>
    </w:p>
    <w:p w14:paraId="1C3613C2" w14:textId="77777777" w:rsidR="00EC5A43" w:rsidRPr="00BC3F3A" w:rsidRDefault="00EC5A43" w:rsidP="00F81422">
      <w:pPr>
        <w:autoSpaceDE w:val="0"/>
        <w:autoSpaceDN w:val="0"/>
        <w:adjustRightInd w:val="0"/>
        <w:rPr>
          <w:rFonts w:ascii="Arial" w:hAnsi="Arial" w:cs="Arial"/>
          <w:sz w:val="24"/>
          <w:szCs w:val="24"/>
        </w:rPr>
      </w:pPr>
    </w:p>
    <w:p w14:paraId="61A0BB43" w14:textId="77777777" w:rsidR="00EC5A43" w:rsidRPr="00BC3F3A" w:rsidRDefault="00EC5A43" w:rsidP="00F81422">
      <w:pPr>
        <w:autoSpaceDE w:val="0"/>
        <w:autoSpaceDN w:val="0"/>
        <w:adjustRightInd w:val="0"/>
        <w:rPr>
          <w:rFonts w:ascii="Arial" w:hAnsi="Arial" w:cs="Arial"/>
          <w:sz w:val="24"/>
          <w:szCs w:val="24"/>
        </w:rPr>
      </w:pPr>
    </w:p>
    <w:p w14:paraId="6E3CE59C" w14:textId="77777777" w:rsidR="0059617A" w:rsidRPr="00BC3F3A" w:rsidRDefault="0059617A" w:rsidP="00F81422">
      <w:pPr>
        <w:autoSpaceDE w:val="0"/>
        <w:autoSpaceDN w:val="0"/>
        <w:adjustRightInd w:val="0"/>
        <w:rPr>
          <w:rFonts w:ascii="Arial" w:hAnsi="Arial" w:cs="Arial"/>
          <w:sz w:val="24"/>
          <w:szCs w:val="24"/>
        </w:rPr>
      </w:pPr>
    </w:p>
    <w:p w14:paraId="31417D92" w14:textId="77777777" w:rsidR="00F81422" w:rsidRPr="00BC3F3A" w:rsidRDefault="00F81422" w:rsidP="00F81422">
      <w:pPr>
        <w:rPr>
          <w:rFonts w:ascii="Arial" w:hAnsi="Arial" w:cs="Arial"/>
          <w:sz w:val="24"/>
          <w:szCs w:val="24"/>
        </w:rPr>
      </w:pPr>
      <w:r w:rsidRPr="00BC3F3A">
        <w:rPr>
          <w:rFonts w:ascii="Arial" w:hAnsi="Arial" w:cs="Arial"/>
          <w:sz w:val="24"/>
          <w:szCs w:val="24"/>
        </w:rPr>
        <w:t>5.  I request that I be retained on active duty and not separated from active duty under the Qualitative Management Program.</w:t>
      </w:r>
    </w:p>
    <w:p w14:paraId="387B1318" w14:textId="77777777" w:rsidR="00F81422" w:rsidRPr="00BC3F3A" w:rsidRDefault="00F81422" w:rsidP="00F81422">
      <w:pPr>
        <w:rPr>
          <w:rFonts w:ascii="Arial" w:hAnsi="Arial" w:cs="Arial"/>
          <w:sz w:val="24"/>
          <w:szCs w:val="24"/>
        </w:rPr>
      </w:pPr>
    </w:p>
    <w:p w14:paraId="64985D61" w14:textId="77777777" w:rsidR="00F81422" w:rsidRPr="00BC3F3A" w:rsidRDefault="00F81422" w:rsidP="00F81422">
      <w:pPr>
        <w:rPr>
          <w:rFonts w:ascii="Arial" w:hAnsi="Arial" w:cs="Arial"/>
        </w:rPr>
      </w:pPr>
      <w:r w:rsidRPr="00BC3F3A">
        <w:rPr>
          <w:rFonts w:ascii="Arial" w:hAnsi="Arial" w:cs="Arial"/>
          <w:sz w:val="24"/>
          <w:szCs w:val="24"/>
        </w:rPr>
        <w:t xml:space="preserve">6.  The point of contact for this request </w:t>
      </w:r>
      <w:r w:rsidR="00014341" w:rsidRPr="00BC3F3A">
        <w:rPr>
          <w:rFonts w:ascii="Arial" w:hAnsi="Arial" w:cs="Arial"/>
          <w:sz w:val="24"/>
          <w:szCs w:val="24"/>
        </w:rPr>
        <w:t xml:space="preserve">is </w:t>
      </w:r>
      <w:r w:rsidR="0099608B" w:rsidRPr="00BC3F3A">
        <w:rPr>
          <w:rFonts w:ascii="Arial" w:hAnsi="Arial" w:cs="Arial"/>
          <w:sz w:val="24"/>
          <w:szCs w:val="24"/>
        </w:rPr>
        <w:t>Staff Sergeant</w:t>
      </w:r>
      <w:r w:rsidR="00E6000B" w:rsidRPr="00BC3F3A">
        <w:rPr>
          <w:rFonts w:ascii="Arial" w:hAnsi="Arial" w:cs="Arial"/>
          <w:sz w:val="24"/>
          <w:szCs w:val="24"/>
        </w:rPr>
        <w:t>____________</w:t>
      </w:r>
      <w:r w:rsidRPr="00BC3F3A">
        <w:rPr>
          <w:rFonts w:ascii="Arial" w:hAnsi="Arial" w:cs="Arial"/>
          <w:sz w:val="24"/>
          <w:szCs w:val="24"/>
        </w:rPr>
        <w:t xml:space="preserve"> and I can be contacted by email or by mail at   .</w:t>
      </w:r>
    </w:p>
    <w:p w14:paraId="44432E07" w14:textId="77777777" w:rsidR="00F81422" w:rsidRPr="00BC3F3A" w:rsidRDefault="00F81422" w:rsidP="00F81422">
      <w:pPr>
        <w:rPr>
          <w:rFonts w:ascii="Arial" w:hAnsi="Arial" w:cs="Arial"/>
          <w:sz w:val="24"/>
          <w:szCs w:val="24"/>
        </w:rPr>
      </w:pPr>
    </w:p>
    <w:p w14:paraId="60498993" w14:textId="77777777" w:rsidR="00A32768" w:rsidRPr="00BC3F3A" w:rsidRDefault="00A32768">
      <w:pPr>
        <w:rPr>
          <w:rFonts w:ascii="Arial" w:hAnsi="Arial" w:cs="Arial"/>
          <w:sz w:val="24"/>
          <w:szCs w:val="24"/>
        </w:rPr>
      </w:pPr>
    </w:p>
    <w:p w14:paraId="002FADBD" w14:textId="77777777" w:rsidR="00387BBD" w:rsidRPr="00BC3F3A" w:rsidRDefault="00387BBD">
      <w:pPr>
        <w:rPr>
          <w:rFonts w:ascii="Arial" w:hAnsi="Arial" w:cs="Arial"/>
          <w:sz w:val="24"/>
          <w:szCs w:val="24"/>
        </w:rPr>
      </w:pPr>
    </w:p>
    <w:p w14:paraId="4028DD43" w14:textId="77777777" w:rsidR="00B47C3C" w:rsidRPr="00BC3F3A" w:rsidRDefault="00B47C3C">
      <w:pPr>
        <w:pStyle w:val="TEALetterHead"/>
        <w:tabs>
          <w:tab w:val="clear" w:pos="288"/>
          <w:tab w:val="clear" w:pos="576"/>
          <w:tab w:val="clear" w:pos="2635"/>
          <w:tab w:val="clear" w:pos="4608"/>
        </w:tabs>
        <w:rPr>
          <w:rFonts w:ascii="Arial" w:hAnsi="Arial" w:cs="Arial"/>
          <w:szCs w:val="24"/>
        </w:rPr>
      </w:pPr>
    </w:p>
    <w:p w14:paraId="7ABD369E" w14:textId="77777777" w:rsidR="00A32768" w:rsidRPr="00BC3F3A" w:rsidRDefault="00A32768">
      <w:pPr>
        <w:pStyle w:val="TEALetterHead"/>
        <w:tabs>
          <w:tab w:val="clear" w:pos="288"/>
          <w:tab w:val="clear" w:pos="576"/>
          <w:tab w:val="clear" w:pos="2635"/>
          <w:tab w:val="clear" w:pos="4608"/>
        </w:tabs>
        <w:rPr>
          <w:rFonts w:ascii="Arial" w:hAnsi="Arial" w:cs="Arial"/>
          <w:szCs w:val="24"/>
        </w:rPr>
      </w:pPr>
    </w:p>
    <w:p w14:paraId="47E54D79" w14:textId="77777777" w:rsidR="00A32768" w:rsidRPr="00BC3F3A" w:rsidRDefault="007508EB">
      <w:pPr>
        <w:rPr>
          <w:rFonts w:ascii="Arial" w:hAnsi="Arial" w:cs="Arial"/>
          <w:sz w:val="24"/>
          <w:szCs w:val="24"/>
        </w:rPr>
      </w:pPr>
      <w:r w:rsidRPr="00BC3F3A">
        <w:rPr>
          <w:rFonts w:ascii="Arial" w:hAnsi="Arial" w:cs="Arial"/>
          <w:sz w:val="24"/>
          <w:szCs w:val="24"/>
        </w:rPr>
        <w:t>Encls</w:t>
      </w:r>
      <w:r w:rsidR="00B47C3C" w:rsidRPr="00BC3F3A">
        <w:rPr>
          <w:rFonts w:ascii="Arial" w:hAnsi="Arial" w:cs="Arial"/>
          <w:sz w:val="24"/>
          <w:szCs w:val="24"/>
        </w:rPr>
        <w:tab/>
      </w:r>
      <w:r w:rsidR="00B47C3C" w:rsidRPr="00BC3F3A">
        <w:rPr>
          <w:rFonts w:ascii="Arial" w:hAnsi="Arial" w:cs="Arial"/>
          <w:sz w:val="24"/>
          <w:szCs w:val="24"/>
        </w:rPr>
        <w:tab/>
      </w:r>
      <w:r w:rsidR="00B47C3C" w:rsidRPr="00BC3F3A">
        <w:rPr>
          <w:rFonts w:ascii="Arial" w:hAnsi="Arial" w:cs="Arial"/>
          <w:sz w:val="24"/>
          <w:szCs w:val="24"/>
        </w:rPr>
        <w:tab/>
      </w:r>
      <w:r w:rsidR="00B47C3C" w:rsidRPr="00BC3F3A">
        <w:rPr>
          <w:rFonts w:ascii="Arial" w:hAnsi="Arial" w:cs="Arial"/>
          <w:sz w:val="24"/>
          <w:szCs w:val="24"/>
        </w:rPr>
        <w:tab/>
      </w:r>
      <w:r w:rsidR="00B47C3C" w:rsidRPr="00BC3F3A">
        <w:rPr>
          <w:rFonts w:ascii="Arial" w:hAnsi="Arial" w:cs="Arial"/>
          <w:sz w:val="24"/>
          <w:szCs w:val="24"/>
        </w:rPr>
        <w:tab/>
        <w:t xml:space="preserve"> </w:t>
      </w:r>
      <w:r w:rsidR="00FA68EA" w:rsidRPr="00BC3F3A">
        <w:rPr>
          <w:rFonts w:ascii="Arial" w:hAnsi="Arial" w:cs="Arial"/>
          <w:sz w:val="24"/>
          <w:szCs w:val="24"/>
        </w:rPr>
        <w:tab/>
      </w:r>
      <w:r w:rsidR="00B47C3C" w:rsidRPr="00BC3F3A">
        <w:rPr>
          <w:rFonts w:ascii="Arial" w:hAnsi="Arial" w:cs="Arial"/>
          <w:sz w:val="24"/>
          <w:szCs w:val="24"/>
        </w:rPr>
        <w:t xml:space="preserve"> </w:t>
      </w:r>
      <w:r w:rsidR="00E6000B" w:rsidRPr="00BC3F3A">
        <w:rPr>
          <w:rFonts w:ascii="Arial" w:hAnsi="Arial" w:cs="Arial"/>
          <w:sz w:val="24"/>
          <w:szCs w:val="24"/>
        </w:rPr>
        <w:t>_______________</w:t>
      </w:r>
    </w:p>
    <w:p w14:paraId="42DA0162" w14:textId="77777777" w:rsidR="00E05BEB" w:rsidRPr="00BC3F3A" w:rsidRDefault="005C4B41" w:rsidP="0049332F">
      <w:pPr>
        <w:rPr>
          <w:rFonts w:ascii="Arial" w:hAnsi="Arial" w:cs="Arial"/>
          <w:sz w:val="24"/>
          <w:szCs w:val="24"/>
        </w:rPr>
      </w:pPr>
      <w:r w:rsidRPr="00BC3F3A">
        <w:rPr>
          <w:rFonts w:ascii="Arial" w:hAnsi="Arial" w:cs="Arial"/>
          <w:sz w:val="24"/>
          <w:szCs w:val="24"/>
        </w:rPr>
        <w:t>1.</w:t>
      </w:r>
      <w:r w:rsidRPr="00BC3F3A">
        <w:rPr>
          <w:rFonts w:ascii="Arial" w:hAnsi="Arial" w:cs="Arial"/>
          <w:sz w:val="24"/>
          <w:szCs w:val="24"/>
        </w:rPr>
        <w:tab/>
      </w:r>
      <w:r w:rsidRPr="00BC3F3A">
        <w:rPr>
          <w:rFonts w:ascii="Arial" w:hAnsi="Arial" w:cs="Arial"/>
          <w:sz w:val="24"/>
          <w:szCs w:val="24"/>
        </w:rPr>
        <w:tab/>
      </w:r>
      <w:r w:rsidRPr="00BC3F3A">
        <w:rPr>
          <w:rFonts w:ascii="Arial" w:hAnsi="Arial" w:cs="Arial"/>
          <w:sz w:val="24"/>
          <w:szCs w:val="24"/>
        </w:rPr>
        <w:tab/>
        <w:t xml:space="preserve"> </w:t>
      </w:r>
      <w:r w:rsidRPr="00BC3F3A">
        <w:rPr>
          <w:rFonts w:ascii="Arial" w:hAnsi="Arial" w:cs="Arial"/>
          <w:sz w:val="24"/>
          <w:szCs w:val="24"/>
        </w:rPr>
        <w:tab/>
      </w:r>
      <w:r w:rsidRPr="00BC3F3A">
        <w:rPr>
          <w:rFonts w:ascii="Arial" w:hAnsi="Arial" w:cs="Arial"/>
          <w:sz w:val="24"/>
          <w:szCs w:val="24"/>
        </w:rPr>
        <w:tab/>
        <w:t xml:space="preserve"> </w:t>
      </w:r>
      <w:r w:rsidR="0014666C" w:rsidRPr="00BC3F3A">
        <w:rPr>
          <w:rFonts w:ascii="Arial" w:hAnsi="Arial" w:cs="Arial"/>
          <w:sz w:val="24"/>
          <w:szCs w:val="24"/>
        </w:rPr>
        <w:tab/>
        <w:t xml:space="preserve"> </w:t>
      </w:r>
      <w:r w:rsidR="0099608B" w:rsidRPr="00BC3F3A">
        <w:rPr>
          <w:rFonts w:ascii="Arial" w:hAnsi="Arial" w:cs="Arial"/>
          <w:sz w:val="24"/>
          <w:szCs w:val="24"/>
        </w:rPr>
        <w:t>SSG</w:t>
      </w:r>
      <w:r w:rsidRPr="00BC3F3A">
        <w:rPr>
          <w:rFonts w:ascii="Arial" w:hAnsi="Arial" w:cs="Arial"/>
          <w:sz w:val="24"/>
          <w:szCs w:val="24"/>
        </w:rPr>
        <w:t>, USA</w:t>
      </w:r>
    </w:p>
    <w:p w14:paraId="4073F20E" w14:textId="77777777" w:rsidR="0049332F" w:rsidRPr="002A2765" w:rsidRDefault="0049332F" w:rsidP="0049332F">
      <w:pPr>
        <w:rPr>
          <w:rFonts w:ascii="Arial" w:hAnsi="Arial" w:cs="Arial"/>
          <w:sz w:val="24"/>
          <w:szCs w:val="24"/>
        </w:rPr>
      </w:pPr>
      <w:r w:rsidRPr="00BC3F3A">
        <w:rPr>
          <w:rFonts w:ascii="Arial" w:hAnsi="Arial" w:cs="Arial"/>
          <w:sz w:val="24"/>
          <w:szCs w:val="24"/>
        </w:rPr>
        <w:t>2.</w:t>
      </w:r>
      <w:r w:rsidR="006864C8">
        <w:rPr>
          <w:rFonts w:ascii="Arial" w:hAnsi="Arial" w:cs="Arial"/>
          <w:sz w:val="24"/>
          <w:szCs w:val="24"/>
        </w:rPr>
        <w:tab/>
      </w:r>
      <w:r w:rsidR="006864C8">
        <w:rPr>
          <w:rFonts w:ascii="Arial" w:hAnsi="Arial" w:cs="Arial"/>
          <w:sz w:val="24"/>
          <w:szCs w:val="24"/>
        </w:rPr>
        <w:tab/>
      </w:r>
      <w:r w:rsidR="006864C8">
        <w:rPr>
          <w:rFonts w:ascii="Arial" w:hAnsi="Arial" w:cs="Arial"/>
          <w:sz w:val="24"/>
          <w:szCs w:val="24"/>
        </w:rPr>
        <w:tab/>
      </w:r>
      <w:r w:rsidR="006864C8">
        <w:rPr>
          <w:rFonts w:ascii="Arial" w:hAnsi="Arial" w:cs="Arial"/>
          <w:sz w:val="24"/>
          <w:szCs w:val="24"/>
        </w:rPr>
        <w:tab/>
      </w:r>
      <w:r w:rsidR="006864C8">
        <w:rPr>
          <w:rFonts w:ascii="Arial" w:hAnsi="Arial" w:cs="Arial"/>
          <w:sz w:val="24"/>
          <w:szCs w:val="24"/>
        </w:rPr>
        <w:tab/>
      </w:r>
      <w:r w:rsidR="006864C8">
        <w:rPr>
          <w:rFonts w:ascii="Arial" w:hAnsi="Arial" w:cs="Arial"/>
          <w:sz w:val="24"/>
          <w:szCs w:val="24"/>
        </w:rPr>
        <w:tab/>
        <w:t xml:space="preserve"> </w:t>
      </w:r>
    </w:p>
    <w:p w14:paraId="3B19DAAE" w14:textId="77777777" w:rsidR="00907F71" w:rsidRDefault="00A32768">
      <w:pPr>
        <w:rPr>
          <w:rFonts w:ascii="Arial" w:hAnsi="Arial" w:cs="Arial"/>
          <w:sz w:val="24"/>
          <w:szCs w:val="24"/>
        </w:rPr>
      </w:pPr>
      <w:r w:rsidRPr="002A2765">
        <w:rPr>
          <w:rFonts w:ascii="Arial" w:hAnsi="Arial" w:cs="Arial"/>
          <w:sz w:val="24"/>
          <w:szCs w:val="24"/>
        </w:rPr>
        <w:t xml:space="preserve">     </w:t>
      </w:r>
    </w:p>
    <w:p w14:paraId="69E705A6" w14:textId="77777777" w:rsidR="008D3FDE" w:rsidRDefault="008D3FDE">
      <w:pPr>
        <w:rPr>
          <w:rFonts w:ascii="Arial" w:hAnsi="Arial" w:cs="Arial"/>
          <w:b/>
          <w:sz w:val="28"/>
          <w:szCs w:val="28"/>
          <w:u w:val="single"/>
        </w:rPr>
      </w:pPr>
      <w:r>
        <w:rPr>
          <w:rFonts w:ascii="Arial" w:hAnsi="Arial" w:cs="Arial"/>
          <w:b/>
          <w:sz w:val="28"/>
          <w:szCs w:val="28"/>
          <w:u w:val="single"/>
        </w:rPr>
        <w:br w:type="page"/>
      </w:r>
    </w:p>
    <w:p w14:paraId="5ED0933C" w14:textId="77777777" w:rsidR="00907F71" w:rsidRDefault="00907F71">
      <w:pPr>
        <w:rPr>
          <w:rFonts w:ascii="Arial" w:hAnsi="Arial" w:cs="Arial"/>
          <w:b/>
          <w:sz w:val="28"/>
          <w:szCs w:val="28"/>
          <w:u w:val="single"/>
        </w:rPr>
      </w:pPr>
      <w:r w:rsidRPr="00907F71">
        <w:rPr>
          <w:rFonts w:ascii="Arial" w:hAnsi="Arial" w:cs="Arial"/>
          <w:b/>
          <w:sz w:val="28"/>
          <w:szCs w:val="28"/>
          <w:u w:val="single"/>
        </w:rPr>
        <w:lastRenderedPageBreak/>
        <w:t>Things to include in your rebuttal</w:t>
      </w:r>
    </w:p>
    <w:p w14:paraId="02AD4E26" w14:textId="77777777" w:rsidR="00907F71" w:rsidRPr="00907F71" w:rsidRDefault="00907F71">
      <w:pPr>
        <w:rPr>
          <w:rFonts w:ascii="Arial" w:hAnsi="Arial" w:cs="Arial"/>
          <w:b/>
          <w:sz w:val="28"/>
          <w:szCs w:val="28"/>
          <w:u w:val="single"/>
        </w:rPr>
      </w:pPr>
    </w:p>
    <w:p w14:paraId="4D9BCA1E" w14:textId="77777777" w:rsidR="00907F71" w:rsidRPr="00907F71" w:rsidRDefault="00907F71" w:rsidP="00907F71">
      <w:pPr>
        <w:rPr>
          <w:rFonts w:ascii="Arial" w:hAnsi="Arial" w:cs="Arial"/>
          <w:sz w:val="24"/>
          <w:szCs w:val="24"/>
        </w:rPr>
      </w:pPr>
      <w:r w:rsidRPr="00907F71">
        <w:rPr>
          <w:rFonts w:ascii="Arial" w:hAnsi="Arial" w:cs="Arial"/>
          <w:b/>
          <w:bCs/>
          <w:sz w:val="24"/>
          <w:szCs w:val="24"/>
          <w:u w:val="single"/>
        </w:rPr>
        <w:t>Look for Evidence Mitigating the Triggering Document</w:t>
      </w:r>
    </w:p>
    <w:p w14:paraId="6CA5B139" w14:textId="77777777" w:rsidR="00F722E2" w:rsidRPr="00907F71" w:rsidRDefault="00FA670F" w:rsidP="00907F71">
      <w:pPr>
        <w:pStyle w:val="ListParagraph"/>
        <w:numPr>
          <w:ilvl w:val="0"/>
          <w:numId w:val="14"/>
        </w:numPr>
        <w:rPr>
          <w:rFonts w:ascii="Arial" w:hAnsi="Arial" w:cs="Arial"/>
          <w:sz w:val="24"/>
          <w:szCs w:val="24"/>
        </w:rPr>
      </w:pPr>
      <w:r w:rsidRPr="00907F71">
        <w:rPr>
          <w:rFonts w:ascii="Arial" w:hAnsi="Arial" w:cs="Arial"/>
          <w:sz w:val="24"/>
          <w:szCs w:val="24"/>
        </w:rPr>
        <w:t xml:space="preserve">Subsequent NCOERs positively evaluating the deficient characteristic </w:t>
      </w:r>
    </w:p>
    <w:p w14:paraId="2B8CBDC3" w14:textId="77777777" w:rsidR="00F722E2" w:rsidRPr="00907F71" w:rsidRDefault="00FA670F" w:rsidP="00907F71">
      <w:pPr>
        <w:pStyle w:val="ListParagraph"/>
        <w:numPr>
          <w:ilvl w:val="0"/>
          <w:numId w:val="14"/>
        </w:numPr>
        <w:rPr>
          <w:rFonts w:ascii="Arial" w:hAnsi="Arial" w:cs="Arial"/>
          <w:sz w:val="24"/>
          <w:szCs w:val="24"/>
        </w:rPr>
      </w:pPr>
      <w:r w:rsidRPr="00907F71">
        <w:rPr>
          <w:rFonts w:ascii="Arial" w:hAnsi="Arial" w:cs="Arial"/>
          <w:sz w:val="24"/>
          <w:szCs w:val="24"/>
        </w:rPr>
        <w:t>Evidence of voluntary training to improve on deficient characteristic (e.g. voluntary enrollment in AA or ASAP)</w:t>
      </w:r>
    </w:p>
    <w:p w14:paraId="5158A49A" w14:textId="77777777" w:rsidR="00F722E2" w:rsidRPr="00907F71" w:rsidRDefault="00FA670F" w:rsidP="00907F71">
      <w:pPr>
        <w:pStyle w:val="ListParagraph"/>
        <w:numPr>
          <w:ilvl w:val="0"/>
          <w:numId w:val="14"/>
        </w:numPr>
        <w:rPr>
          <w:rFonts w:ascii="Arial" w:hAnsi="Arial" w:cs="Arial"/>
          <w:sz w:val="24"/>
          <w:szCs w:val="24"/>
        </w:rPr>
      </w:pPr>
      <w:r w:rsidRPr="00907F71">
        <w:rPr>
          <w:rFonts w:ascii="Arial" w:hAnsi="Arial" w:cs="Arial"/>
          <w:sz w:val="24"/>
          <w:szCs w:val="24"/>
        </w:rPr>
        <w:t xml:space="preserve">Letters of support evidencing improvement in deficient characteristic </w:t>
      </w:r>
    </w:p>
    <w:p w14:paraId="50AF7BB7" w14:textId="77777777" w:rsidR="00F722E2" w:rsidRPr="00907F71" w:rsidRDefault="00FA670F" w:rsidP="00907F71">
      <w:pPr>
        <w:pStyle w:val="ListParagraph"/>
        <w:numPr>
          <w:ilvl w:val="0"/>
          <w:numId w:val="14"/>
        </w:numPr>
        <w:rPr>
          <w:rFonts w:ascii="Arial" w:hAnsi="Arial" w:cs="Arial"/>
          <w:sz w:val="24"/>
          <w:szCs w:val="24"/>
        </w:rPr>
      </w:pPr>
      <w:r w:rsidRPr="00907F71">
        <w:rPr>
          <w:rFonts w:ascii="Arial" w:hAnsi="Arial" w:cs="Arial"/>
          <w:sz w:val="24"/>
          <w:szCs w:val="24"/>
        </w:rPr>
        <w:t xml:space="preserve">Letters of support affirming that the incident leading to the triggering document was out of the Soldier’s character (along with a good explanation as why the Soldier messed up) </w:t>
      </w:r>
    </w:p>
    <w:p w14:paraId="7729F82A" w14:textId="77777777" w:rsidR="00907F71" w:rsidRPr="00907F71" w:rsidRDefault="00907F71" w:rsidP="00907F71">
      <w:pPr>
        <w:ind w:left="720"/>
        <w:rPr>
          <w:rFonts w:ascii="Arial" w:hAnsi="Arial" w:cs="Arial"/>
          <w:sz w:val="24"/>
          <w:szCs w:val="24"/>
        </w:rPr>
      </w:pPr>
    </w:p>
    <w:p w14:paraId="2022578C" w14:textId="77777777" w:rsidR="00907F71" w:rsidRPr="00907F71" w:rsidRDefault="00907F71" w:rsidP="00907F71">
      <w:pPr>
        <w:rPr>
          <w:rFonts w:ascii="Arial" w:hAnsi="Arial" w:cs="Arial"/>
          <w:sz w:val="24"/>
          <w:szCs w:val="24"/>
        </w:rPr>
      </w:pPr>
      <w:r w:rsidRPr="00907F71">
        <w:rPr>
          <w:rFonts w:ascii="Arial" w:hAnsi="Arial" w:cs="Arial"/>
          <w:b/>
          <w:bCs/>
          <w:sz w:val="24"/>
          <w:szCs w:val="24"/>
          <w:u w:val="single"/>
        </w:rPr>
        <w:t>Perform re</w:t>
      </w:r>
      <w:r>
        <w:rPr>
          <w:rFonts w:ascii="Arial" w:hAnsi="Arial" w:cs="Arial"/>
          <w:b/>
          <w:bCs/>
          <w:sz w:val="24"/>
          <w:szCs w:val="24"/>
          <w:u w:val="single"/>
        </w:rPr>
        <w:t xml:space="preserve">view of AMHRR </w:t>
      </w:r>
      <w:r w:rsidRPr="00907F71">
        <w:rPr>
          <w:rFonts w:ascii="Arial" w:hAnsi="Arial" w:cs="Arial"/>
          <w:b/>
          <w:bCs/>
          <w:sz w:val="24"/>
          <w:szCs w:val="24"/>
          <w:u w:val="single"/>
        </w:rPr>
        <w:t>for Evidence of Future Potential</w:t>
      </w:r>
    </w:p>
    <w:p w14:paraId="60856C1A" w14:textId="77777777" w:rsidR="00F722E2" w:rsidRPr="00907F71" w:rsidRDefault="00FA670F" w:rsidP="00907F71">
      <w:pPr>
        <w:pStyle w:val="ListParagraph"/>
        <w:numPr>
          <w:ilvl w:val="0"/>
          <w:numId w:val="10"/>
        </w:numPr>
        <w:rPr>
          <w:rFonts w:ascii="Arial" w:hAnsi="Arial" w:cs="Arial"/>
          <w:sz w:val="24"/>
          <w:szCs w:val="24"/>
        </w:rPr>
      </w:pPr>
      <w:r w:rsidRPr="00907F71">
        <w:rPr>
          <w:rFonts w:ascii="Arial" w:hAnsi="Arial" w:cs="Arial"/>
          <w:sz w:val="24"/>
          <w:szCs w:val="24"/>
        </w:rPr>
        <w:t xml:space="preserve">Upward trend in NCOERs </w:t>
      </w:r>
    </w:p>
    <w:p w14:paraId="7990FDE7" w14:textId="77777777" w:rsidR="00F722E2" w:rsidRPr="00907F71" w:rsidRDefault="00FA670F" w:rsidP="00907F71">
      <w:pPr>
        <w:numPr>
          <w:ilvl w:val="0"/>
          <w:numId w:val="10"/>
        </w:numPr>
        <w:rPr>
          <w:rFonts w:ascii="Arial" w:hAnsi="Arial" w:cs="Arial"/>
          <w:sz w:val="24"/>
          <w:szCs w:val="24"/>
        </w:rPr>
      </w:pPr>
      <w:r w:rsidRPr="00907F71">
        <w:rPr>
          <w:rFonts w:ascii="Arial" w:hAnsi="Arial" w:cs="Arial"/>
          <w:sz w:val="24"/>
          <w:szCs w:val="24"/>
        </w:rPr>
        <w:t xml:space="preserve"> Recent performance based awards for service in a leadership position </w:t>
      </w:r>
    </w:p>
    <w:p w14:paraId="4A698CAA" w14:textId="77777777" w:rsidR="00F722E2" w:rsidRPr="00907F71" w:rsidRDefault="00907F71" w:rsidP="00907F71">
      <w:pPr>
        <w:numPr>
          <w:ilvl w:val="0"/>
          <w:numId w:val="10"/>
        </w:numPr>
        <w:rPr>
          <w:rFonts w:ascii="Arial" w:hAnsi="Arial" w:cs="Arial"/>
          <w:sz w:val="24"/>
          <w:szCs w:val="24"/>
        </w:rPr>
      </w:pPr>
      <w:r>
        <w:rPr>
          <w:rFonts w:ascii="Arial" w:hAnsi="Arial" w:cs="Arial"/>
          <w:sz w:val="24"/>
          <w:szCs w:val="24"/>
        </w:rPr>
        <w:t xml:space="preserve"> </w:t>
      </w:r>
      <w:r w:rsidR="00FA670F" w:rsidRPr="00907F71">
        <w:rPr>
          <w:rFonts w:ascii="Arial" w:hAnsi="Arial" w:cs="Arial"/>
          <w:sz w:val="24"/>
          <w:szCs w:val="24"/>
        </w:rPr>
        <w:t>Recent completion of service schools</w:t>
      </w:r>
    </w:p>
    <w:p w14:paraId="4E463870" w14:textId="77777777" w:rsidR="00F722E2" w:rsidRPr="00907F71" w:rsidRDefault="00FA670F" w:rsidP="00907F71">
      <w:pPr>
        <w:numPr>
          <w:ilvl w:val="0"/>
          <w:numId w:val="10"/>
        </w:numPr>
        <w:rPr>
          <w:rFonts w:ascii="Arial" w:hAnsi="Arial" w:cs="Arial"/>
          <w:sz w:val="24"/>
          <w:szCs w:val="24"/>
        </w:rPr>
      </w:pPr>
      <w:r w:rsidRPr="00907F71">
        <w:rPr>
          <w:rFonts w:ascii="Arial" w:hAnsi="Arial" w:cs="Arial"/>
          <w:sz w:val="24"/>
          <w:szCs w:val="24"/>
        </w:rPr>
        <w:t xml:space="preserve"> Recent volunteer or charity work </w:t>
      </w:r>
    </w:p>
    <w:p w14:paraId="76F002FE" w14:textId="77777777" w:rsidR="00F722E2" w:rsidRPr="00907F71" w:rsidRDefault="00FA670F" w:rsidP="00907F71">
      <w:pPr>
        <w:numPr>
          <w:ilvl w:val="0"/>
          <w:numId w:val="10"/>
        </w:numPr>
        <w:rPr>
          <w:rFonts w:ascii="Arial" w:hAnsi="Arial" w:cs="Arial"/>
          <w:sz w:val="24"/>
          <w:szCs w:val="24"/>
        </w:rPr>
      </w:pPr>
      <w:r w:rsidRPr="00907F71">
        <w:rPr>
          <w:rFonts w:ascii="Arial" w:hAnsi="Arial" w:cs="Arial"/>
          <w:sz w:val="24"/>
          <w:szCs w:val="24"/>
        </w:rPr>
        <w:t xml:space="preserve"> Recent significant leadership achievements evidenced by NCOER bullet</w:t>
      </w:r>
    </w:p>
    <w:p w14:paraId="70AFB019" w14:textId="77777777" w:rsidR="00F722E2" w:rsidRDefault="00FA670F" w:rsidP="00907F71">
      <w:pPr>
        <w:numPr>
          <w:ilvl w:val="0"/>
          <w:numId w:val="10"/>
        </w:numPr>
        <w:rPr>
          <w:rFonts w:ascii="Arial" w:hAnsi="Arial" w:cs="Arial"/>
          <w:sz w:val="24"/>
          <w:szCs w:val="24"/>
        </w:rPr>
      </w:pPr>
      <w:r w:rsidRPr="00907F71">
        <w:rPr>
          <w:rFonts w:ascii="Arial" w:hAnsi="Arial" w:cs="Arial"/>
          <w:sz w:val="24"/>
          <w:szCs w:val="24"/>
        </w:rPr>
        <w:t xml:space="preserve"> If Soldier is subject to review for not attending grade qualifying school soon enough, evidence of a good reason for not attending the school in a timely manner</w:t>
      </w:r>
    </w:p>
    <w:p w14:paraId="1F03A998" w14:textId="77777777" w:rsidR="00907F71" w:rsidRPr="00543B97" w:rsidRDefault="00907F71" w:rsidP="00907F71">
      <w:pPr>
        <w:ind w:left="720"/>
        <w:rPr>
          <w:rFonts w:ascii="Arial" w:hAnsi="Arial" w:cs="Arial"/>
          <w:sz w:val="24"/>
          <w:szCs w:val="24"/>
        </w:rPr>
      </w:pPr>
    </w:p>
    <w:p w14:paraId="6A8DDF18" w14:textId="77777777" w:rsidR="00907F71" w:rsidRPr="00543B97" w:rsidRDefault="00907F71" w:rsidP="00907F71">
      <w:pPr>
        <w:rPr>
          <w:rFonts w:ascii="Arial" w:hAnsi="Arial" w:cs="Arial"/>
          <w:sz w:val="24"/>
          <w:szCs w:val="24"/>
        </w:rPr>
      </w:pPr>
      <w:r w:rsidRPr="00543B97">
        <w:rPr>
          <w:rFonts w:ascii="Arial" w:hAnsi="Arial" w:cs="Arial"/>
          <w:b/>
          <w:bCs/>
          <w:sz w:val="24"/>
          <w:szCs w:val="24"/>
          <w:u w:val="single"/>
        </w:rPr>
        <w:t>Personal Rebuttal Memo</w:t>
      </w:r>
    </w:p>
    <w:p w14:paraId="5FB4825E" w14:textId="77777777" w:rsidR="00F722E2" w:rsidRPr="00907F71" w:rsidRDefault="00FA670F" w:rsidP="00907F71">
      <w:pPr>
        <w:pStyle w:val="ListParagraph"/>
        <w:numPr>
          <w:ilvl w:val="0"/>
          <w:numId w:val="15"/>
        </w:numPr>
        <w:rPr>
          <w:rFonts w:ascii="Arial" w:hAnsi="Arial" w:cs="Arial"/>
          <w:sz w:val="24"/>
          <w:szCs w:val="24"/>
        </w:rPr>
      </w:pPr>
      <w:r w:rsidRPr="00907F71">
        <w:rPr>
          <w:rFonts w:ascii="Arial" w:hAnsi="Arial" w:cs="Arial"/>
          <w:sz w:val="24"/>
          <w:szCs w:val="24"/>
        </w:rPr>
        <w:t>Does the Soldier e</w:t>
      </w:r>
      <w:r w:rsidR="001A39F1">
        <w:rPr>
          <w:rFonts w:ascii="Arial" w:hAnsi="Arial" w:cs="Arial"/>
          <w:sz w:val="24"/>
          <w:szCs w:val="24"/>
        </w:rPr>
        <w:t xml:space="preserve">xplain the significance of the </w:t>
      </w:r>
      <w:r w:rsidRPr="00907F71">
        <w:rPr>
          <w:rFonts w:ascii="Arial" w:hAnsi="Arial" w:cs="Arial"/>
          <w:sz w:val="24"/>
          <w:szCs w:val="24"/>
        </w:rPr>
        <w:t>other evidence in the packet?</w:t>
      </w:r>
    </w:p>
    <w:p w14:paraId="2AFA4A82" w14:textId="77777777" w:rsidR="00F722E2" w:rsidRPr="00907F71" w:rsidRDefault="00FA670F" w:rsidP="00907F71">
      <w:pPr>
        <w:pStyle w:val="ListParagraph"/>
        <w:numPr>
          <w:ilvl w:val="0"/>
          <w:numId w:val="15"/>
        </w:numPr>
        <w:rPr>
          <w:rFonts w:ascii="Arial" w:hAnsi="Arial" w:cs="Arial"/>
          <w:sz w:val="24"/>
          <w:szCs w:val="24"/>
        </w:rPr>
      </w:pPr>
      <w:r w:rsidRPr="00907F71">
        <w:rPr>
          <w:rFonts w:ascii="Arial" w:hAnsi="Arial" w:cs="Arial"/>
          <w:sz w:val="24"/>
          <w:szCs w:val="24"/>
        </w:rPr>
        <w:t xml:space="preserve">Does the Soldier emphasize his value to the Army? </w:t>
      </w:r>
    </w:p>
    <w:p w14:paraId="5F092874"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special skills </w:t>
      </w:r>
    </w:p>
    <w:p w14:paraId="7D61D210"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education </w:t>
      </w:r>
    </w:p>
    <w:p w14:paraId="2CC4AD8B"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physical ability </w:t>
      </w:r>
    </w:p>
    <w:p w14:paraId="10427F8C"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leadership experience </w:t>
      </w:r>
    </w:p>
    <w:p w14:paraId="6223CD5D"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special certification or training </w:t>
      </w:r>
    </w:p>
    <w:p w14:paraId="128A48C5"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honorable service that outweighs deficiencies </w:t>
      </w:r>
    </w:p>
    <w:p w14:paraId="5E167B31"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desire to serve</w:t>
      </w:r>
    </w:p>
    <w:p w14:paraId="1F80E789" w14:textId="77777777" w:rsidR="00F722E2" w:rsidRPr="00907F71" w:rsidRDefault="00FA670F" w:rsidP="00907F71">
      <w:pPr>
        <w:numPr>
          <w:ilvl w:val="0"/>
          <w:numId w:val="12"/>
        </w:numPr>
        <w:rPr>
          <w:rFonts w:ascii="Arial" w:hAnsi="Arial" w:cs="Arial"/>
          <w:sz w:val="24"/>
          <w:szCs w:val="24"/>
        </w:rPr>
      </w:pPr>
      <w:r w:rsidRPr="00907F71">
        <w:rPr>
          <w:rFonts w:ascii="Arial" w:hAnsi="Arial" w:cs="Arial"/>
          <w:sz w:val="24"/>
          <w:szCs w:val="24"/>
        </w:rPr>
        <w:t xml:space="preserve"> desire to lead Soldiers </w:t>
      </w:r>
    </w:p>
    <w:p w14:paraId="2F3F395A" w14:textId="77777777" w:rsidR="00907F71" w:rsidRPr="00907F71" w:rsidRDefault="00907F71" w:rsidP="00907F71">
      <w:pPr>
        <w:rPr>
          <w:rFonts w:ascii="Arial" w:hAnsi="Arial" w:cs="Arial"/>
          <w:sz w:val="24"/>
          <w:szCs w:val="24"/>
        </w:rPr>
      </w:pPr>
      <w:r w:rsidRPr="00907F71">
        <w:rPr>
          <w:rFonts w:ascii="Arial" w:hAnsi="Arial" w:cs="Arial"/>
          <w:sz w:val="24"/>
          <w:szCs w:val="24"/>
        </w:rPr>
        <w:t xml:space="preserve"> </w:t>
      </w:r>
    </w:p>
    <w:p w14:paraId="27880F95" w14:textId="77777777" w:rsidR="00F722E2" w:rsidRPr="00907F71" w:rsidRDefault="00FA670F" w:rsidP="00907F71">
      <w:pPr>
        <w:pStyle w:val="ListParagraph"/>
        <w:numPr>
          <w:ilvl w:val="0"/>
          <w:numId w:val="15"/>
        </w:numPr>
        <w:rPr>
          <w:rFonts w:ascii="Arial" w:hAnsi="Arial" w:cs="Arial"/>
          <w:sz w:val="24"/>
          <w:szCs w:val="24"/>
        </w:rPr>
      </w:pPr>
      <w:r w:rsidRPr="00907F71">
        <w:rPr>
          <w:rFonts w:ascii="Arial" w:hAnsi="Arial" w:cs="Arial"/>
          <w:sz w:val="24"/>
          <w:szCs w:val="24"/>
        </w:rPr>
        <w:t xml:space="preserve">Does the Soldier take personal responsibility and accountability for his mistakes in the past? </w:t>
      </w:r>
    </w:p>
    <w:p w14:paraId="29CA9176" w14:textId="77777777" w:rsidR="00F722E2" w:rsidRPr="00907F71" w:rsidRDefault="00FA670F" w:rsidP="00907F71">
      <w:pPr>
        <w:pStyle w:val="ListParagraph"/>
        <w:numPr>
          <w:ilvl w:val="0"/>
          <w:numId w:val="15"/>
        </w:numPr>
        <w:rPr>
          <w:rFonts w:ascii="Arial" w:hAnsi="Arial" w:cs="Arial"/>
          <w:sz w:val="24"/>
          <w:szCs w:val="24"/>
        </w:rPr>
      </w:pPr>
      <w:r w:rsidRPr="00907F71">
        <w:rPr>
          <w:rFonts w:ascii="Arial" w:hAnsi="Arial" w:cs="Arial"/>
          <w:sz w:val="24"/>
          <w:szCs w:val="24"/>
        </w:rPr>
        <w:t xml:space="preserve">Does the Soldier sound professional? </w:t>
      </w:r>
    </w:p>
    <w:p w14:paraId="5B3B1689" w14:textId="77777777" w:rsidR="00A32768" w:rsidRPr="002A2765" w:rsidRDefault="00A32768">
      <w:pPr>
        <w:rPr>
          <w:rFonts w:ascii="Arial" w:hAnsi="Arial" w:cs="Arial"/>
          <w:sz w:val="24"/>
          <w:szCs w:val="24"/>
        </w:rPr>
      </w:pPr>
      <w:r w:rsidRPr="002A2765">
        <w:rPr>
          <w:rFonts w:ascii="Arial" w:hAnsi="Arial" w:cs="Arial"/>
          <w:sz w:val="24"/>
          <w:szCs w:val="24"/>
        </w:rPr>
        <w:t xml:space="preserve">                  </w:t>
      </w:r>
      <w:r w:rsidR="0028582D" w:rsidRPr="002A2765">
        <w:rPr>
          <w:rFonts w:ascii="Arial" w:hAnsi="Arial" w:cs="Arial"/>
          <w:sz w:val="24"/>
          <w:szCs w:val="24"/>
        </w:rPr>
        <w:t xml:space="preserve">                              </w:t>
      </w:r>
    </w:p>
    <w:sectPr w:rsidR="00A32768" w:rsidRPr="002A2765" w:rsidSect="00270AF8">
      <w:headerReference w:type="even" r:id="rId11"/>
      <w:headerReference w:type="default" r:id="rId12"/>
      <w:footerReference w:type="default" r:id="rId13"/>
      <w:pgSz w:w="12240" w:h="15840"/>
      <w:pgMar w:top="720" w:right="1440" w:bottom="1440" w:left="1440" w:header="720" w:footer="144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9466" w14:textId="77777777" w:rsidR="002A3E6D" w:rsidRDefault="002A3E6D">
      <w:r>
        <w:separator/>
      </w:r>
    </w:p>
  </w:endnote>
  <w:endnote w:type="continuationSeparator" w:id="0">
    <w:p w14:paraId="3FC538A0" w14:textId="77777777" w:rsidR="002A3E6D" w:rsidRDefault="002A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B70C3" w14:textId="77777777" w:rsidR="00B47C3C" w:rsidRDefault="00243A02">
    <w:pPr>
      <w:pStyle w:val="Footer"/>
      <w:jc w:val="center"/>
    </w:pPr>
    <w:r>
      <w:fldChar w:fldCharType="begin"/>
    </w:r>
    <w:r>
      <w:instrText>PAGE</w:instrText>
    </w:r>
    <w:r>
      <w:fldChar w:fldCharType="separate"/>
    </w:r>
    <w:r w:rsidR="00CF2A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1BC20" w14:textId="77777777" w:rsidR="002A3E6D" w:rsidRDefault="002A3E6D">
      <w:r>
        <w:separator/>
      </w:r>
    </w:p>
  </w:footnote>
  <w:footnote w:type="continuationSeparator" w:id="0">
    <w:p w14:paraId="68B29536" w14:textId="77777777" w:rsidR="002A3E6D" w:rsidRDefault="002A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1EF5" w14:textId="77777777" w:rsidR="00B47C3C" w:rsidRDefault="008A77B9">
    <w:pPr>
      <w:pStyle w:val="Header"/>
      <w:framePr w:wrap="around" w:vAnchor="text" w:hAnchor="margin" w:xAlign="center" w:y="1"/>
      <w:rPr>
        <w:rStyle w:val="PageNumber"/>
      </w:rPr>
    </w:pPr>
    <w:r>
      <w:rPr>
        <w:rStyle w:val="PageNumber"/>
      </w:rPr>
      <w:fldChar w:fldCharType="begin"/>
    </w:r>
    <w:r w:rsidR="00B47C3C">
      <w:rPr>
        <w:rStyle w:val="PageNumber"/>
      </w:rPr>
      <w:instrText xml:space="preserve">PAGE  </w:instrText>
    </w:r>
    <w:r>
      <w:rPr>
        <w:rStyle w:val="PageNumber"/>
      </w:rPr>
      <w:fldChar w:fldCharType="separate"/>
    </w:r>
    <w:r w:rsidR="00B47C3C">
      <w:rPr>
        <w:rStyle w:val="PageNumber"/>
        <w:noProof/>
      </w:rPr>
      <w:t>1</w:t>
    </w:r>
    <w:r>
      <w:rPr>
        <w:rStyle w:val="PageNumber"/>
      </w:rPr>
      <w:fldChar w:fldCharType="end"/>
    </w:r>
  </w:p>
  <w:p w14:paraId="567055F3" w14:textId="77777777" w:rsidR="00B47C3C" w:rsidRDefault="00B4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7BE78" w14:textId="77777777" w:rsidR="00B47C3C" w:rsidRDefault="00B47C3C">
    <w:pPr>
      <w:pStyle w:val="Header"/>
      <w:framePr w:wrap="around" w:vAnchor="text" w:hAnchor="margin" w:xAlign="center" w:y="1"/>
      <w:rPr>
        <w:rStyle w:val="PageNumber"/>
      </w:rPr>
    </w:pPr>
  </w:p>
  <w:p w14:paraId="4F62C4CE" w14:textId="77777777" w:rsidR="00264575" w:rsidRDefault="00270AF8" w:rsidP="00264575">
    <w:pPr>
      <w:rPr>
        <w:sz w:val="24"/>
      </w:rPr>
    </w:pPr>
    <w:r>
      <w:rPr>
        <w:sz w:val="24"/>
      </w:rPr>
      <w:t>OFFICE SYMBOL</w:t>
    </w:r>
  </w:p>
  <w:p w14:paraId="1B24EA0E" w14:textId="77777777" w:rsidR="00AB1C2D" w:rsidRPr="0028582D" w:rsidRDefault="00264575" w:rsidP="00AB1C2D">
    <w:pPr>
      <w:rPr>
        <w:sz w:val="24"/>
        <w:szCs w:val="24"/>
      </w:rPr>
    </w:pPr>
    <w:r>
      <w:rPr>
        <w:sz w:val="24"/>
      </w:rPr>
      <w:t xml:space="preserve">SUBJECT:  </w:t>
    </w:r>
  </w:p>
  <w:p w14:paraId="7233DF0B" w14:textId="77777777" w:rsidR="00DC7E20" w:rsidRDefault="00DC7E20" w:rsidP="00264575">
    <w:pPr>
      <w:rPr>
        <w:sz w:val="24"/>
      </w:rPr>
    </w:pPr>
  </w:p>
  <w:p w14:paraId="4B009F88" w14:textId="77777777" w:rsidR="00B47C3C" w:rsidRDefault="00B47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F85"/>
    <w:multiLevelType w:val="hybridMultilevel"/>
    <w:tmpl w:val="7EAE3C72"/>
    <w:lvl w:ilvl="0" w:tplc="B6C08298">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12E1C"/>
    <w:multiLevelType w:val="hybridMultilevel"/>
    <w:tmpl w:val="2370FF62"/>
    <w:lvl w:ilvl="0" w:tplc="1B82B4D6">
      <w:start w:val="1"/>
      <w:numFmt w:val="bullet"/>
      <w:lvlText w:val=""/>
      <w:lvlJc w:val="left"/>
      <w:pPr>
        <w:tabs>
          <w:tab w:val="num" w:pos="720"/>
        </w:tabs>
        <w:ind w:left="720" w:hanging="360"/>
      </w:pPr>
      <w:rPr>
        <w:rFonts w:ascii="Wingdings" w:hAnsi="Wingdings" w:hint="default"/>
      </w:rPr>
    </w:lvl>
    <w:lvl w:ilvl="1" w:tplc="026E7F48" w:tentative="1">
      <w:start w:val="1"/>
      <w:numFmt w:val="bullet"/>
      <w:lvlText w:val=""/>
      <w:lvlJc w:val="left"/>
      <w:pPr>
        <w:tabs>
          <w:tab w:val="num" w:pos="1440"/>
        </w:tabs>
        <w:ind w:left="1440" w:hanging="360"/>
      </w:pPr>
      <w:rPr>
        <w:rFonts w:ascii="Wingdings" w:hAnsi="Wingdings" w:hint="default"/>
      </w:rPr>
    </w:lvl>
    <w:lvl w:ilvl="2" w:tplc="513E0AC6" w:tentative="1">
      <w:start w:val="1"/>
      <w:numFmt w:val="bullet"/>
      <w:lvlText w:val=""/>
      <w:lvlJc w:val="left"/>
      <w:pPr>
        <w:tabs>
          <w:tab w:val="num" w:pos="2160"/>
        </w:tabs>
        <w:ind w:left="2160" w:hanging="360"/>
      </w:pPr>
      <w:rPr>
        <w:rFonts w:ascii="Wingdings" w:hAnsi="Wingdings" w:hint="default"/>
      </w:rPr>
    </w:lvl>
    <w:lvl w:ilvl="3" w:tplc="90F4641E" w:tentative="1">
      <w:start w:val="1"/>
      <w:numFmt w:val="bullet"/>
      <w:lvlText w:val=""/>
      <w:lvlJc w:val="left"/>
      <w:pPr>
        <w:tabs>
          <w:tab w:val="num" w:pos="2880"/>
        </w:tabs>
        <w:ind w:left="2880" w:hanging="360"/>
      </w:pPr>
      <w:rPr>
        <w:rFonts w:ascii="Wingdings" w:hAnsi="Wingdings" w:hint="default"/>
      </w:rPr>
    </w:lvl>
    <w:lvl w:ilvl="4" w:tplc="3530CDD4" w:tentative="1">
      <w:start w:val="1"/>
      <w:numFmt w:val="bullet"/>
      <w:lvlText w:val=""/>
      <w:lvlJc w:val="left"/>
      <w:pPr>
        <w:tabs>
          <w:tab w:val="num" w:pos="3600"/>
        </w:tabs>
        <w:ind w:left="3600" w:hanging="360"/>
      </w:pPr>
      <w:rPr>
        <w:rFonts w:ascii="Wingdings" w:hAnsi="Wingdings" w:hint="default"/>
      </w:rPr>
    </w:lvl>
    <w:lvl w:ilvl="5" w:tplc="FDC62848" w:tentative="1">
      <w:start w:val="1"/>
      <w:numFmt w:val="bullet"/>
      <w:lvlText w:val=""/>
      <w:lvlJc w:val="left"/>
      <w:pPr>
        <w:tabs>
          <w:tab w:val="num" w:pos="4320"/>
        </w:tabs>
        <w:ind w:left="4320" w:hanging="360"/>
      </w:pPr>
      <w:rPr>
        <w:rFonts w:ascii="Wingdings" w:hAnsi="Wingdings" w:hint="default"/>
      </w:rPr>
    </w:lvl>
    <w:lvl w:ilvl="6" w:tplc="ACE67150" w:tentative="1">
      <w:start w:val="1"/>
      <w:numFmt w:val="bullet"/>
      <w:lvlText w:val=""/>
      <w:lvlJc w:val="left"/>
      <w:pPr>
        <w:tabs>
          <w:tab w:val="num" w:pos="5040"/>
        </w:tabs>
        <w:ind w:left="5040" w:hanging="360"/>
      </w:pPr>
      <w:rPr>
        <w:rFonts w:ascii="Wingdings" w:hAnsi="Wingdings" w:hint="default"/>
      </w:rPr>
    </w:lvl>
    <w:lvl w:ilvl="7" w:tplc="6CE048C0" w:tentative="1">
      <w:start w:val="1"/>
      <w:numFmt w:val="bullet"/>
      <w:lvlText w:val=""/>
      <w:lvlJc w:val="left"/>
      <w:pPr>
        <w:tabs>
          <w:tab w:val="num" w:pos="5760"/>
        </w:tabs>
        <w:ind w:left="5760" w:hanging="360"/>
      </w:pPr>
      <w:rPr>
        <w:rFonts w:ascii="Wingdings" w:hAnsi="Wingdings" w:hint="default"/>
      </w:rPr>
    </w:lvl>
    <w:lvl w:ilvl="8" w:tplc="4518F9D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EC473A"/>
    <w:multiLevelType w:val="hybridMultilevel"/>
    <w:tmpl w:val="BB66BF5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E2EC5"/>
    <w:multiLevelType w:val="hybridMultilevel"/>
    <w:tmpl w:val="E15E690E"/>
    <w:lvl w:ilvl="0" w:tplc="CBB46C30">
      <w:start w:val="1"/>
      <w:numFmt w:val="bullet"/>
      <w:lvlText w:val=""/>
      <w:lvlJc w:val="left"/>
      <w:pPr>
        <w:tabs>
          <w:tab w:val="num" w:pos="720"/>
        </w:tabs>
        <w:ind w:left="720" w:hanging="360"/>
      </w:pPr>
      <w:rPr>
        <w:rFonts w:ascii="Wingdings" w:hAnsi="Wingdings" w:hint="default"/>
      </w:rPr>
    </w:lvl>
    <w:lvl w:ilvl="1" w:tplc="FE7EDCB0" w:tentative="1">
      <w:start w:val="1"/>
      <w:numFmt w:val="bullet"/>
      <w:lvlText w:val=""/>
      <w:lvlJc w:val="left"/>
      <w:pPr>
        <w:tabs>
          <w:tab w:val="num" w:pos="1440"/>
        </w:tabs>
        <w:ind w:left="1440" w:hanging="360"/>
      </w:pPr>
      <w:rPr>
        <w:rFonts w:ascii="Wingdings" w:hAnsi="Wingdings" w:hint="default"/>
      </w:rPr>
    </w:lvl>
    <w:lvl w:ilvl="2" w:tplc="F3021D7E" w:tentative="1">
      <w:start w:val="1"/>
      <w:numFmt w:val="bullet"/>
      <w:lvlText w:val=""/>
      <w:lvlJc w:val="left"/>
      <w:pPr>
        <w:tabs>
          <w:tab w:val="num" w:pos="2160"/>
        </w:tabs>
        <w:ind w:left="2160" w:hanging="360"/>
      </w:pPr>
      <w:rPr>
        <w:rFonts w:ascii="Wingdings" w:hAnsi="Wingdings" w:hint="default"/>
      </w:rPr>
    </w:lvl>
    <w:lvl w:ilvl="3" w:tplc="BADC272E" w:tentative="1">
      <w:start w:val="1"/>
      <w:numFmt w:val="bullet"/>
      <w:lvlText w:val=""/>
      <w:lvlJc w:val="left"/>
      <w:pPr>
        <w:tabs>
          <w:tab w:val="num" w:pos="2880"/>
        </w:tabs>
        <w:ind w:left="2880" w:hanging="360"/>
      </w:pPr>
      <w:rPr>
        <w:rFonts w:ascii="Wingdings" w:hAnsi="Wingdings" w:hint="default"/>
      </w:rPr>
    </w:lvl>
    <w:lvl w:ilvl="4" w:tplc="9CA4AEA2" w:tentative="1">
      <w:start w:val="1"/>
      <w:numFmt w:val="bullet"/>
      <w:lvlText w:val=""/>
      <w:lvlJc w:val="left"/>
      <w:pPr>
        <w:tabs>
          <w:tab w:val="num" w:pos="3600"/>
        </w:tabs>
        <w:ind w:left="3600" w:hanging="360"/>
      </w:pPr>
      <w:rPr>
        <w:rFonts w:ascii="Wingdings" w:hAnsi="Wingdings" w:hint="default"/>
      </w:rPr>
    </w:lvl>
    <w:lvl w:ilvl="5" w:tplc="F5AA227E" w:tentative="1">
      <w:start w:val="1"/>
      <w:numFmt w:val="bullet"/>
      <w:lvlText w:val=""/>
      <w:lvlJc w:val="left"/>
      <w:pPr>
        <w:tabs>
          <w:tab w:val="num" w:pos="4320"/>
        </w:tabs>
        <w:ind w:left="4320" w:hanging="360"/>
      </w:pPr>
      <w:rPr>
        <w:rFonts w:ascii="Wingdings" w:hAnsi="Wingdings" w:hint="default"/>
      </w:rPr>
    </w:lvl>
    <w:lvl w:ilvl="6" w:tplc="ADE8360C" w:tentative="1">
      <w:start w:val="1"/>
      <w:numFmt w:val="bullet"/>
      <w:lvlText w:val=""/>
      <w:lvlJc w:val="left"/>
      <w:pPr>
        <w:tabs>
          <w:tab w:val="num" w:pos="5040"/>
        </w:tabs>
        <w:ind w:left="5040" w:hanging="360"/>
      </w:pPr>
      <w:rPr>
        <w:rFonts w:ascii="Wingdings" w:hAnsi="Wingdings" w:hint="default"/>
      </w:rPr>
    </w:lvl>
    <w:lvl w:ilvl="7" w:tplc="BAF282B4" w:tentative="1">
      <w:start w:val="1"/>
      <w:numFmt w:val="bullet"/>
      <w:lvlText w:val=""/>
      <w:lvlJc w:val="left"/>
      <w:pPr>
        <w:tabs>
          <w:tab w:val="num" w:pos="5760"/>
        </w:tabs>
        <w:ind w:left="5760" w:hanging="360"/>
      </w:pPr>
      <w:rPr>
        <w:rFonts w:ascii="Wingdings" w:hAnsi="Wingdings" w:hint="default"/>
      </w:rPr>
    </w:lvl>
    <w:lvl w:ilvl="8" w:tplc="BB7AD2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340AF"/>
    <w:multiLevelType w:val="hybridMultilevel"/>
    <w:tmpl w:val="7D7C88A4"/>
    <w:lvl w:ilvl="0" w:tplc="77268F20">
      <w:start w:val="1"/>
      <w:numFmt w:val="bullet"/>
      <w:lvlText w:val=""/>
      <w:lvlJc w:val="left"/>
      <w:pPr>
        <w:tabs>
          <w:tab w:val="num" w:pos="720"/>
        </w:tabs>
        <w:ind w:left="720" w:hanging="360"/>
      </w:pPr>
      <w:rPr>
        <w:rFonts w:ascii="Wingdings" w:hAnsi="Wingdings" w:hint="default"/>
      </w:rPr>
    </w:lvl>
    <w:lvl w:ilvl="1" w:tplc="54DA9C04" w:tentative="1">
      <w:start w:val="1"/>
      <w:numFmt w:val="bullet"/>
      <w:lvlText w:val=""/>
      <w:lvlJc w:val="left"/>
      <w:pPr>
        <w:tabs>
          <w:tab w:val="num" w:pos="1440"/>
        </w:tabs>
        <w:ind w:left="1440" w:hanging="360"/>
      </w:pPr>
      <w:rPr>
        <w:rFonts w:ascii="Wingdings" w:hAnsi="Wingdings" w:hint="default"/>
      </w:rPr>
    </w:lvl>
    <w:lvl w:ilvl="2" w:tplc="D0BEA4CA" w:tentative="1">
      <w:start w:val="1"/>
      <w:numFmt w:val="bullet"/>
      <w:lvlText w:val=""/>
      <w:lvlJc w:val="left"/>
      <w:pPr>
        <w:tabs>
          <w:tab w:val="num" w:pos="2160"/>
        </w:tabs>
        <w:ind w:left="2160" w:hanging="360"/>
      </w:pPr>
      <w:rPr>
        <w:rFonts w:ascii="Wingdings" w:hAnsi="Wingdings" w:hint="default"/>
      </w:rPr>
    </w:lvl>
    <w:lvl w:ilvl="3" w:tplc="6B60E4CC" w:tentative="1">
      <w:start w:val="1"/>
      <w:numFmt w:val="bullet"/>
      <w:lvlText w:val=""/>
      <w:lvlJc w:val="left"/>
      <w:pPr>
        <w:tabs>
          <w:tab w:val="num" w:pos="2880"/>
        </w:tabs>
        <w:ind w:left="2880" w:hanging="360"/>
      </w:pPr>
      <w:rPr>
        <w:rFonts w:ascii="Wingdings" w:hAnsi="Wingdings" w:hint="default"/>
      </w:rPr>
    </w:lvl>
    <w:lvl w:ilvl="4" w:tplc="2CA8A9E6" w:tentative="1">
      <w:start w:val="1"/>
      <w:numFmt w:val="bullet"/>
      <w:lvlText w:val=""/>
      <w:lvlJc w:val="left"/>
      <w:pPr>
        <w:tabs>
          <w:tab w:val="num" w:pos="3600"/>
        </w:tabs>
        <w:ind w:left="3600" w:hanging="360"/>
      </w:pPr>
      <w:rPr>
        <w:rFonts w:ascii="Wingdings" w:hAnsi="Wingdings" w:hint="default"/>
      </w:rPr>
    </w:lvl>
    <w:lvl w:ilvl="5" w:tplc="8FA09852" w:tentative="1">
      <w:start w:val="1"/>
      <w:numFmt w:val="bullet"/>
      <w:lvlText w:val=""/>
      <w:lvlJc w:val="left"/>
      <w:pPr>
        <w:tabs>
          <w:tab w:val="num" w:pos="4320"/>
        </w:tabs>
        <w:ind w:left="4320" w:hanging="360"/>
      </w:pPr>
      <w:rPr>
        <w:rFonts w:ascii="Wingdings" w:hAnsi="Wingdings" w:hint="default"/>
      </w:rPr>
    </w:lvl>
    <w:lvl w:ilvl="6" w:tplc="0AF25798" w:tentative="1">
      <w:start w:val="1"/>
      <w:numFmt w:val="bullet"/>
      <w:lvlText w:val=""/>
      <w:lvlJc w:val="left"/>
      <w:pPr>
        <w:tabs>
          <w:tab w:val="num" w:pos="5040"/>
        </w:tabs>
        <w:ind w:left="5040" w:hanging="360"/>
      </w:pPr>
      <w:rPr>
        <w:rFonts w:ascii="Wingdings" w:hAnsi="Wingdings" w:hint="default"/>
      </w:rPr>
    </w:lvl>
    <w:lvl w:ilvl="7" w:tplc="EC0AD4A2" w:tentative="1">
      <w:start w:val="1"/>
      <w:numFmt w:val="bullet"/>
      <w:lvlText w:val=""/>
      <w:lvlJc w:val="left"/>
      <w:pPr>
        <w:tabs>
          <w:tab w:val="num" w:pos="5760"/>
        </w:tabs>
        <w:ind w:left="5760" w:hanging="360"/>
      </w:pPr>
      <w:rPr>
        <w:rFonts w:ascii="Wingdings" w:hAnsi="Wingdings" w:hint="default"/>
      </w:rPr>
    </w:lvl>
    <w:lvl w:ilvl="8" w:tplc="E0A01D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E2C01"/>
    <w:multiLevelType w:val="hybridMultilevel"/>
    <w:tmpl w:val="94364B4C"/>
    <w:lvl w:ilvl="0" w:tplc="879CF0E8">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15:restartNumberingAfterBreak="0">
    <w:nsid w:val="34847392"/>
    <w:multiLevelType w:val="hybridMultilevel"/>
    <w:tmpl w:val="4D6C9142"/>
    <w:lvl w:ilvl="0" w:tplc="64CA1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57901"/>
    <w:multiLevelType w:val="hybridMultilevel"/>
    <w:tmpl w:val="9E50E33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185385"/>
    <w:multiLevelType w:val="hybridMultilevel"/>
    <w:tmpl w:val="E05E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F4DDE"/>
    <w:multiLevelType w:val="hybridMultilevel"/>
    <w:tmpl w:val="FF004A20"/>
    <w:lvl w:ilvl="0" w:tplc="0409000F">
      <w:start w:val="1"/>
      <w:numFmt w:val="decimal"/>
      <w:lvlText w:val="%1."/>
      <w:lvlJc w:val="left"/>
      <w:pPr>
        <w:tabs>
          <w:tab w:val="num" w:pos="360"/>
        </w:tabs>
        <w:ind w:left="360" w:hanging="360"/>
      </w:pPr>
      <w:rPr>
        <w:rFonts w:hint="default"/>
      </w:rPr>
    </w:lvl>
    <w:lvl w:ilvl="1" w:tplc="BE4AD32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1A66C3"/>
    <w:multiLevelType w:val="hybridMultilevel"/>
    <w:tmpl w:val="E2FC6C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777335"/>
    <w:multiLevelType w:val="hybridMultilevel"/>
    <w:tmpl w:val="1AE87532"/>
    <w:lvl w:ilvl="0" w:tplc="9EA82E58">
      <w:start w:val="1"/>
      <w:numFmt w:val="bullet"/>
      <w:lvlText w:val="•"/>
      <w:lvlJc w:val="left"/>
      <w:pPr>
        <w:tabs>
          <w:tab w:val="num" w:pos="1080"/>
        </w:tabs>
        <w:ind w:left="1080" w:hanging="360"/>
      </w:pPr>
      <w:rPr>
        <w:rFonts w:ascii="Arial" w:hAnsi="Arial" w:hint="default"/>
      </w:rPr>
    </w:lvl>
    <w:lvl w:ilvl="1" w:tplc="31E0C2BA" w:tentative="1">
      <w:start w:val="1"/>
      <w:numFmt w:val="bullet"/>
      <w:lvlText w:val="•"/>
      <w:lvlJc w:val="left"/>
      <w:pPr>
        <w:tabs>
          <w:tab w:val="num" w:pos="1800"/>
        </w:tabs>
        <w:ind w:left="1800" w:hanging="360"/>
      </w:pPr>
      <w:rPr>
        <w:rFonts w:ascii="Arial" w:hAnsi="Arial" w:hint="default"/>
      </w:rPr>
    </w:lvl>
    <w:lvl w:ilvl="2" w:tplc="11AAF396" w:tentative="1">
      <w:start w:val="1"/>
      <w:numFmt w:val="bullet"/>
      <w:lvlText w:val="•"/>
      <w:lvlJc w:val="left"/>
      <w:pPr>
        <w:tabs>
          <w:tab w:val="num" w:pos="2520"/>
        </w:tabs>
        <w:ind w:left="2520" w:hanging="360"/>
      </w:pPr>
      <w:rPr>
        <w:rFonts w:ascii="Arial" w:hAnsi="Arial" w:hint="default"/>
      </w:rPr>
    </w:lvl>
    <w:lvl w:ilvl="3" w:tplc="62442A72" w:tentative="1">
      <w:start w:val="1"/>
      <w:numFmt w:val="bullet"/>
      <w:lvlText w:val="•"/>
      <w:lvlJc w:val="left"/>
      <w:pPr>
        <w:tabs>
          <w:tab w:val="num" w:pos="3240"/>
        </w:tabs>
        <w:ind w:left="3240" w:hanging="360"/>
      </w:pPr>
      <w:rPr>
        <w:rFonts w:ascii="Arial" w:hAnsi="Arial" w:hint="default"/>
      </w:rPr>
    </w:lvl>
    <w:lvl w:ilvl="4" w:tplc="CBBA53E2" w:tentative="1">
      <w:start w:val="1"/>
      <w:numFmt w:val="bullet"/>
      <w:lvlText w:val="•"/>
      <w:lvlJc w:val="left"/>
      <w:pPr>
        <w:tabs>
          <w:tab w:val="num" w:pos="3960"/>
        </w:tabs>
        <w:ind w:left="3960" w:hanging="360"/>
      </w:pPr>
      <w:rPr>
        <w:rFonts w:ascii="Arial" w:hAnsi="Arial" w:hint="default"/>
      </w:rPr>
    </w:lvl>
    <w:lvl w:ilvl="5" w:tplc="9D0C474C" w:tentative="1">
      <w:start w:val="1"/>
      <w:numFmt w:val="bullet"/>
      <w:lvlText w:val="•"/>
      <w:lvlJc w:val="left"/>
      <w:pPr>
        <w:tabs>
          <w:tab w:val="num" w:pos="4680"/>
        </w:tabs>
        <w:ind w:left="4680" w:hanging="360"/>
      </w:pPr>
      <w:rPr>
        <w:rFonts w:ascii="Arial" w:hAnsi="Arial" w:hint="default"/>
      </w:rPr>
    </w:lvl>
    <w:lvl w:ilvl="6" w:tplc="C6A09238" w:tentative="1">
      <w:start w:val="1"/>
      <w:numFmt w:val="bullet"/>
      <w:lvlText w:val="•"/>
      <w:lvlJc w:val="left"/>
      <w:pPr>
        <w:tabs>
          <w:tab w:val="num" w:pos="5400"/>
        </w:tabs>
        <w:ind w:left="5400" w:hanging="360"/>
      </w:pPr>
      <w:rPr>
        <w:rFonts w:ascii="Arial" w:hAnsi="Arial" w:hint="default"/>
      </w:rPr>
    </w:lvl>
    <w:lvl w:ilvl="7" w:tplc="02BEAD54" w:tentative="1">
      <w:start w:val="1"/>
      <w:numFmt w:val="bullet"/>
      <w:lvlText w:val="•"/>
      <w:lvlJc w:val="left"/>
      <w:pPr>
        <w:tabs>
          <w:tab w:val="num" w:pos="6120"/>
        </w:tabs>
        <w:ind w:left="6120" w:hanging="360"/>
      </w:pPr>
      <w:rPr>
        <w:rFonts w:ascii="Arial" w:hAnsi="Arial" w:hint="default"/>
      </w:rPr>
    </w:lvl>
    <w:lvl w:ilvl="8" w:tplc="00EA76AA"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697E422F"/>
    <w:multiLevelType w:val="hybridMultilevel"/>
    <w:tmpl w:val="83FA7746"/>
    <w:lvl w:ilvl="0" w:tplc="ACC4683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AEF337E"/>
    <w:multiLevelType w:val="hybridMultilevel"/>
    <w:tmpl w:val="E1226C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70990"/>
    <w:multiLevelType w:val="hybridMultilevel"/>
    <w:tmpl w:val="79AA0B82"/>
    <w:lvl w:ilvl="0" w:tplc="E5A0BC3C">
      <w:start w:val="1"/>
      <w:numFmt w:val="decimal"/>
      <w:lvlText w:val="%1."/>
      <w:lvlJc w:val="left"/>
      <w:pPr>
        <w:tabs>
          <w:tab w:val="num" w:pos="720"/>
        </w:tabs>
        <w:ind w:left="720" w:hanging="360"/>
      </w:pPr>
      <w:rPr>
        <w:rFonts w:ascii="Arial" w:eastAsia="Times New Roman" w:hAnsi="Arial" w:cs="Arial"/>
      </w:rPr>
    </w:lvl>
    <w:lvl w:ilvl="1" w:tplc="016E213C" w:tentative="1">
      <w:start w:val="1"/>
      <w:numFmt w:val="bullet"/>
      <w:lvlText w:val=""/>
      <w:lvlJc w:val="left"/>
      <w:pPr>
        <w:tabs>
          <w:tab w:val="num" w:pos="1440"/>
        </w:tabs>
        <w:ind w:left="1440" w:hanging="360"/>
      </w:pPr>
      <w:rPr>
        <w:rFonts w:ascii="Wingdings" w:hAnsi="Wingdings" w:hint="default"/>
      </w:rPr>
    </w:lvl>
    <w:lvl w:ilvl="2" w:tplc="4A46D8CC" w:tentative="1">
      <w:start w:val="1"/>
      <w:numFmt w:val="bullet"/>
      <w:lvlText w:val=""/>
      <w:lvlJc w:val="left"/>
      <w:pPr>
        <w:tabs>
          <w:tab w:val="num" w:pos="2160"/>
        </w:tabs>
        <w:ind w:left="2160" w:hanging="360"/>
      </w:pPr>
      <w:rPr>
        <w:rFonts w:ascii="Wingdings" w:hAnsi="Wingdings" w:hint="default"/>
      </w:rPr>
    </w:lvl>
    <w:lvl w:ilvl="3" w:tplc="9F16A2CA" w:tentative="1">
      <w:start w:val="1"/>
      <w:numFmt w:val="bullet"/>
      <w:lvlText w:val=""/>
      <w:lvlJc w:val="left"/>
      <w:pPr>
        <w:tabs>
          <w:tab w:val="num" w:pos="2880"/>
        </w:tabs>
        <w:ind w:left="2880" w:hanging="360"/>
      </w:pPr>
      <w:rPr>
        <w:rFonts w:ascii="Wingdings" w:hAnsi="Wingdings" w:hint="default"/>
      </w:rPr>
    </w:lvl>
    <w:lvl w:ilvl="4" w:tplc="9ECA4932" w:tentative="1">
      <w:start w:val="1"/>
      <w:numFmt w:val="bullet"/>
      <w:lvlText w:val=""/>
      <w:lvlJc w:val="left"/>
      <w:pPr>
        <w:tabs>
          <w:tab w:val="num" w:pos="3600"/>
        </w:tabs>
        <w:ind w:left="3600" w:hanging="360"/>
      </w:pPr>
      <w:rPr>
        <w:rFonts w:ascii="Wingdings" w:hAnsi="Wingdings" w:hint="default"/>
      </w:rPr>
    </w:lvl>
    <w:lvl w:ilvl="5" w:tplc="90C68314" w:tentative="1">
      <w:start w:val="1"/>
      <w:numFmt w:val="bullet"/>
      <w:lvlText w:val=""/>
      <w:lvlJc w:val="left"/>
      <w:pPr>
        <w:tabs>
          <w:tab w:val="num" w:pos="4320"/>
        </w:tabs>
        <w:ind w:left="4320" w:hanging="360"/>
      </w:pPr>
      <w:rPr>
        <w:rFonts w:ascii="Wingdings" w:hAnsi="Wingdings" w:hint="default"/>
      </w:rPr>
    </w:lvl>
    <w:lvl w:ilvl="6" w:tplc="F5DE11A4" w:tentative="1">
      <w:start w:val="1"/>
      <w:numFmt w:val="bullet"/>
      <w:lvlText w:val=""/>
      <w:lvlJc w:val="left"/>
      <w:pPr>
        <w:tabs>
          <w:tab w:val="num" w:pos="5040"/>
        </w:tabs>
        <w:ind w:left="5040" w:hanging="360"/>
      </w:pPr>
      <w:rPr>
        <w:rFonts w:ascii="Wingdings" w:hAnsi="Wingdings" w:hint="default"/>
      </w:rPr>
    </w:lvl>
    <w:lvl w:ilvl="7" w:tplc="009012E2" w:tentative="1">
      <w:start w:val="1"/>
      <w:numFmt w:val="bullet"/>
      <w:lvlText w:val=""/>
      <w:lvlJc w:val="left"/>
      <w:pPr>
        <w:tabs>
          <w:tab w:val="num" w:pos="5760"/>
        </w:tabs>
        <w:ind w:left="5760" w:hanging="360"/>
      </w:pPr>
      <w:rPr>
        <w:rFonts w:ascii="Wingdings" w:hAnsi="Wingdings" w:hint="default"/>
      </w:rPr>
    </w:lvl>
    <w:lvl w:ilvl="8" w:tplc="CC1E13EE" w:tentative="1">
      <w:start w:val="1"/>
      <w:numFmt w:val="bullet"/>
      <w:lvlText w:val=""/>
      <w:lvlJc w:val="left"/>
      <w:pPr>
        <w:tabs>
          <w:tab w:val="num" w:pos="6480"/>
        </w:tabs>
        <w:ind w:left="6480" w:hanging="360"/>
      </w:pPr>
      <w:rPr>
        <w:rFonts w:ascii="Wingdings" w:hAnsi="Wingdings" w:hint="default"/>
      </w:rPr>
    </w:lvl>
  </w:abstractNum>
  <w:num w:numId="1" w16cid:durableId="1031689616">
    <w:abstractNumId w:val="2"/>
  </w:num>
  <w:num w:numId="2" w16cid:durableId="180246673">
    <w:abstractNumId w:val="7"/>
  </w:num>
  <w:num w:numId="3" w16cid:durableId="1860927308">
    <w:abstractNumId w:val="10"/>
  </w:num>
  <w:num w:numId="4" w16cid:durableId="774137099">
    <w:abstractNumId w:val="9"/>
  </w:num>
  <w:num w:numId="5" w16cid:durableId="554854050">
    <w:abstractNumId w:val="13"/>
  </w:num>
  <w:num w:numId="6" w16cid:durableId="1975718820">
    <w:abstractNumId w:val="0"/>
  </w:num>
  <w:num w:numId="7" w16cid:durableId="188106182">
    <w:abstractNumId w:val="12"/>
  </w:num>
  <w:num w:numId="8" w16cid:durableId="76288069">
    <w:abstractNumId w:val="5"/>
  </w:num>
  <w:num w:numId="9" w16cid:durableId="2074965684">
    <w:abstractNumId w:val="4"/>
  </w:num>
  <w:num w:numId="10" w16cid:durableId="1937902479">
    <w:abstractNumId w:val="14"/>
  </w:num>
  <w:num w:numId="11" w16cid:durableId="1631010546">
    <w:abstractNumId w:val="1"/>
  </w:num>
  <w:num w:numId="12" w16cid:durableId="1762876056">
    <w:abstractNumId w:val="11"/>
  </w:num>
  <w:num w:numId="13" w16cid:durableId="1712925108">
    <w:abstractNumId w:val="3"/>
  </w:num>
  <w:num w:numId="14" w16cid:durableId="524635207">
    <w:abstractNumId w:val="6"/>
  </w:num>
  <w:num w:numId="15" w16cid:durableId="399807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C2"/>
    <w:rsid w:val="00003962"/>
    <w:rsid w:val="000062E8"/>
    <w:rsid w:val="00013606"/>
    <w:rsid w:val="00014341"/>
    <w:rsid w:val="00015186"/>
    <w:rsid w:val="00025745"/>
    <w:rsid w:val="000279F4"/>
    <w:rsid w:val="00033F97"/>
    <w:rsid w:val="00034330"/>
    <w:rsid w:val="00057868"/>
    <w:rsid w:val="00063A88"/>
    <w:rsid w:val="000671FA"/>
    <w:rsid w:val="000721CF"/>
    <w:rsid w:val="00072F41"/>
    <w:rsid w:val="00077395"/>
    <w:rsid w:val="0008433B"/>
    <w:rsid w:val="00087510"/>
    <w:rsid w:val="00094C1D"/>
    <w:rsid w:val="000B4A47"/>
    <w:rsid w:val="000C157C"/>
    <w:rsid w:val="000C716C"/>
    <w:rsid w:val="000C78CC"/>
    <w:rsid w:val="000D30EA"/>
    <w:rsid w:val="00101A34"/>
    <w:rsid w:val="00106C21"/>
    <w:rsid w:val="00117C72"/>
    <w:rsid w:val="00123802"/>
    <w:rsid w:val="001308AB"/>
    <w:rsid w:val="00137DC9"/>
    <w:rsid w:val="0014666C"/>
    <w:rsid w:val="00154192"/>
    <w:rsid w:val="001612D5"/>
    <w:rsid w:val="001646AD"/>
    <w:rsid w:val="00173D67"/>
    <w:rsid w:val="00176939"/>
    <w:rsid w:val="0017693B"/>
    <w:rsid w:val="00192249"/>
    <w:rsid w:val="00196F8C"/>
    <w:rsid w:val="001A39F1"/>
    <w:rsid w:val="001A5550"/>
    <w:rsid w:val="001B0872"/>
    <w:rsid w:val="0020170A"/>
    <w:rsid w:val="0021660B"/>
    <w:rsid w:val="00216D67"/>
    <w:rsid w:val="002203C2"/>
    <w:rsid w:val="00220BE9"/>
    <w:rsid w:val="00221BD7"/>
    <w:rsid w:val="002347F5"/>
    <w:rsid w:val="002422DC"/>
    <w:rsid w:val="00243A02"/>
    <w:rsid w:val="00264575"/>
    <w:rsid w:val="002664B6"/>
    <w:rsid w:val="00270AF8"/>
    <w:rsid w:val="00271517"/>
    <w:rsid w:val="00273481"/>
    <w:rsid w:val="002809DF"/>
    <w:rsid w:val="0028582D"/>
    <w:rsid w:val="00291786"/>
    <w:rsid w:val="002A2765"/>
    <w:rsid w:val="002A3E6D"/>
    <w:rsid w:val="002A4988"/>
    <w:rsid w:val="002C2BC8"/>
    <w:rsid w:val="002C3BDE"/>
    <w:rsid w:val="002C55F0"/>
    <w:rsid w:val="002D2B0C"/>
    <w:rsid w:val="002D455B"/>
    <w:rsid w:val="002D7F68"/>
    <w:rsid w:val="002E1D71"/>
    <w:rsid w:val="002E1E0C"/>
    <w:rsid w:val="002E2ED9"/>
    <w:rsid w:val="002E3D16"/>
    <w:rsid w:val="002F7347"/>
    <w:rsid w:val="003050E8"/>
    <w:rsid w:val="00313739"/>
    <w:rsid w:val="00320645"/>
    <w:rsid w:val="003311A7"/>
    <w:rsid w:val="00332AC5"/>
    <w:rsid w:val="00365868"/>
    <w:rsid w:val="00367195"/>
    <w:rsid w:val="00372F4A"/>
    <w:rsid w:val="00387BBD"/>
    <w:rsid w:val="00395C34"/>
    <w:rsid w:val="003A4B6D"/>
    <w:rsid w:val="003A4F7C"/>
    <w:rsid w:val="003B5440"/>
    <w:rsid w:val="003C376C"/>
    <w:rsid w:val="003C6724"/>
    <w:rsid w:val="003D0F86"/>
    <w:rsid w:val="003D7762"/>
    <w:rsid w:val="003E1A18"/>
    <w:rsid w:val="003E3F3F"/>
    <w:rsid w:val="003F2813"/>
    <w:rsid w:val="004065BD"/>
    <w:rsid w:val="00427E66"/>
    <w:rsid w:val="004336DB"/>
    <w:rsid w:val="00437542"/>
    <w:rsid w:val="00460A61"/>
    <w:rsid w:val="00460AEB"/>
    <w:rsid w:val="0046426A"/>
    <w:rsid w:val="0048709C"/>
    <w:rsid w:val="00492DB8"/>
    <w:rsid w:val="0049332F"/>
    <w:rsid w:val="004A0872"/>
    <w:rsid w:val="004C7D8E"/>
    <w:rsid w:val="004D4CD7"/>
    <w:rsid w:val="004E379D"/>
    <w:rsid w:val="004E55CE"/>
    <w:rsid w:val="004F07D4"/>
    <w:rsid w:val="005024E0"/>
    <w:rsid w:val="005036FC"/>
    <w:rsid w:val="005239BA"/>
    <w:rsid w:val="00543B97"/>
    <w:rsid w:val="00560476"/>
    <w:rsid w:val="00560E0C"/>
    <w:rsid w:val="00562749"/>
    <w:rsid w:val="0056572B"/>
    <w:rsid w:val="00572C6A"/>
    <w:rsid w:val="005845B1"/>
    <w:rsid w:val="00591939"/>
    <w:rsid w:val="00593DD3"/>
    <w:rsid w:val="005951F5"/>
    <w:rsid w:val="0059617A"/>
    <w:rsid w:val="005B4390"/>
    <w:rsid w:val="005C4B41"/>
    <w:rsid w:val="005C652E"/>
    <w:rsid w:val="005C66A8"/>
    <w:rsid w:val="005E79A1"/>
    <w:rsid w:val="005F1DF6"/>
    <w:rsid w:val="00646FB7"/>
    <w:rsid w:val="00667F53"/>
    <w:rsid w:val="006864C8"/>
    <w:rsid w:val="006A56E9"/>
    <w:rsid w:val="006A6136"/>
    <w:rsid w:val="006B149F"/>
    <w:rsid w:val="006B1C0E"/>
    <w:rsid w:val="006B397D"/>
    <w:rsid w:val="006B7EC8"/>
    <w:rsid w:val="006C710A"/>
    <w:rsid w:val="006D38B1"/>
    <w:rsid w:val="006D72CE"/>
    <w:rsid w:val="006D7429"/>
    <w:rsid w:val="006E2828"/>
    <w:rsid w:val="006F5181"/>
    <w:rsid w:val="007016B0"/>
    <w:rsid w:val="00706901"/>
    <w:rsid w:val="00711A97"/>
    <w:rsid w:val="0075052D"/>
    <w:rsid w:val="007508EB"/>
    <w:rsid w:val="007612F6"/>
    <w:rsid w:val="00763259"/>
    <w:rsid w:val="007A2B65"/>
    <w:rsid w:val="007C2301"/>
    <w:rsid w:val="007E11FE"/>
    <w:rsid w:val="007E6653"/>
    <w:rsid w:val="007F120E"/>
    <w:rsid w:val="007F582B"/>
    <w:rsid w:val="00806E00"/>
    <w:rsid w:val="008254A2"/>
    <w:rsid w:val="0084360B"/>
    <w:rsid w:val="00860A36"/>
    <w:rsid w:val="00864C7D"/>
    <w:rsid w:val="00866928"/>
    <w:rsid w:val="00871677"/>
    <w:rsid w:val="0087383F"/>
    <w:rsid w:val="008815D3"/>
    <w:rsid w:val="00890DC9"/>
    <w:rsid w:val="008938BC"/>
    <w:rsid w:val="00896C93"/>
    <w:rsid w:val="008A0DF2"/>
    <w:rsid w:val="008A77B9"/>
    <w:rsid w:val="008C2ADD"/>
    <w:rsid w:val="008D3FDE"/>
    <w:rsid w:val="00903B7B"/>
    <w:rsid w:val="00907F71"/>
    <w:rsid w:val="00923FBF"/>
    <w:rsid w:val="00957091"/>
    <w:rsid w:val="009709FE"/>
    <w:rsid w:val="0099608B"/>
    <w:rsid w:val="009B3457"/>
    <w:rsid w:val="009B71B3"/>
    <w:rsid w:val="009C6C8E"/>
    <w:rsid w:val="009D4106"/>
    <w:rsid w:val="009D5080"/>
    <w:rsid w:val="009D54C7"/>
    <w:rsid w:val="009E171C"/>
    <w:rsid w:val="009E4493"/>
    <w:rsid w:val="009E63CC"/>
    <w:rsid w:val="009E7D38"/>
    <w:rsid w:val="009F08CE"/>
    <w:rsid w:val="009F2563"/>
    <w:rsid w:val="00A02EF3"/>
    <w:rsid w:val="00A07FA4"/>
    <w:rsid w:val="00A201C1"/>
    <w:rsid w:val="00A3155B"/>
    <w:rsid w:val="00A32768"/>
    <w:rsid w:val="00A33173"/>
    <w:rsid w:val="00A4604D"/>
    <w:rsid w:val="00A6011D"/>
    <w:rsid w:val="00A84955"/>
    <w:rsid w:val="00A85AEA"/>
    <w:rsid w:val="00A92AC6"/>
    <w:rsid w:val="00A94705"/>
    <w:rsid w:val="00AA09E5"/>
    <w:rsid w:val="00AA5E18"/>
    <w:rsid w:val="00AB1C2D"/>
    <w:rsid w:val="00AD07F7"/>
    <w:rsid w:val="00AE63CA"/>
    <w:rsid w:val="00AF6FB8"/>
    <w:rsid w:val="00B017C4"/>
    <w:rsid w:val="00B06B99"/>
    <w:rsid w:val="00B12976"/>
    <w:rsid w:val="00B34DD1"/>
    <w:rsid w:val="00B36F94"/>
    <w:rsid w:val="00B43ED6"/>
    <w:rsid w:val="00B442F0"/>
    <w:rsid w:val="00B47C3C"/>
    <w:rsid w:val="00B57FDF"/>
    <w:rsid w:val="00B655AD"/>
    <w:rsid w:val="00B70C35"/>
    <w:rsid w:val="00B93D5C"/>
    <w:rsid w:val="00B950B3"/>
    <w:rsid w:val="00BB4A07"/>
    <w:rsid w:val="00BC3F3A"/>
    <w:rsid w:val="00BC52F6"/>
    <w:rsid w:val="00BC7D68"/>
    <w:rsid w:val="00BD1B59"/>
    <w:rsid w:val="00BE117F"/>
    <w:rsid w:val="00BE34D8"/>
    <w:rsid w:val="00BF0874"/>
    <w:rsid w:val="00BF790B"/>
    <w:rsid w:val="00C263E8"/>
    <w:rsid w:val="00C274AD"/>
    <w:rsid w:val="00C275A6"/>
    <w:rsid w:val="00C31D7B"/>
    <w:rsid w:val="00C31E52"/>
    <w:rsid w:val="00C45EB5"/>
    <w:rsid w:val="00C54D28"/>
    <w:rsid w:val="00C6328D"/>
    <w:rsid w:val="00C64F9B"/>
    <w:rsid w:val="00C95A5C"/>
    <w:rsid w:val="00C978A8"/>
    <w:rsid w:val="00CA7C2D"/>
    <w:rsid w:val="00CB5D74"/>
    <w:rsid w:val="00CB5E50"/>
    <w:rsid w:val="00CC00F2"/>
    <w:rsid w:val="00CC1922"/>
    <w:rsid w:val="00CD143E"/>
    <w:rsid w:val="00CF0F1C"/>
    <w:rsid w:val="00CF2AA8"/>
    <w:rsid w:val="00D00F89"/>
    <w:rsid w:val="00D04C6C"/>
    <w:rsid w:val="00D1299F"/>
    <w:rsid w:val="00D17014"/>
    <w:rsid w:val="00D25150"/>
    <w:rsid w:val="00D34611"/>
    <w:rsid w:val="00D361E4"/>
    <w:rsid w:val="00D5001E"/>
    <w:rsid w:val="00DA0A66"/>
    <w:rsid w:val="00DB6BC3"/>
    <w:rsid w:val="00DC267A"/>
    <w:rsid w:val="00DC7E20"/>
    <w:rsid w:val="00DD2D78"/>
    <w:rsid w:val="00DE2C94"/>
    <w:rsid w:val="00DF188C"/>
    <w:rsid w:val="00DF529C"/>
    <w:rsid w:val="00E00DFB"/>
    <w:rsid w:val="00E02342"/>
    <w:rsid w:val="00E05BEB"/>
    <w:rsid w:val="00E1128D"/>
    <w:rsid w:val="00E21736"/>
    <w:rsid w:val="00E27123"/>
    <w:rsid w:val="00E344AE"/>
    <w:rsid w:val="00E47EBA"/>
    <w:rsid w:val="00E561BF"/>
    <w:rsid w:val="00E6000B"/>
    <w:rsid w:val="00E61211"/>
    <w:rsid w:val="00E7361B"/>
    <w:rsid w:val="00E94257"/>
    <w:rsid w:val="00EA6860"/>
    <w:rsid w:val="00EB6E9E"/>
    <w:rsid w:val="00EC3021"/>
    <w:rsid w:val="00EC5A43"/>
    <w:rsid w:val="00EC7225"/>
    <w:rsid w:val="00EE0F8C"/>
    <w:rsid w:val="00EE17EE"/>
    <w:rsid w:val="00EF6BD3"/>
    <w:rsid w:val="00F20248"/>
    <w:rsid w:val="00F22631"/>
    <w:rsid w:val="00F23304"/>
    <w:rsid w:val="00F2537D"/>
    <w:rsid w:val="00F34194"/>
    <w:rsid w:val="00F42D29"/>
    <w:rsid w:val="00F4640E"/>
    <w:rsid w:val="00F52993"/>
    <w:rsid w:val="00F722E2"/>
    <w:rsid w:val="00F81422"/>
    <w:rsid w:val="00FA670F"/>
    <w:rsid w:val="00FA68EA"/>
    <w:rsid w:val="00FB3670"/>
    <w:rsid w:val="00FC705D"/>
    <w:rsid w:val="00FD1257"/>
    <w:rsid w:val="00FF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C5085"/>
  <w15:docId w15:val="{D532ED4E-6AC5-43CA-A0F7-C1099720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993"/>
  </w:style>
  <w:style w:type="paragraph" w:styleId="Heading1">
    <w:name w:val="heading 1"/>
    <w:basedOn w:val="Normal"/>
    <w:next w:val="Normal"/>
    <w:qFormat/>
    <w:rsid w:val="00F52993"/>
    <w:pPr>
      <w:keepNext/>
      <w:framePr w:w="6363" w:h="1257" w:hRule="exact" w:hSpace="187" w:wrap="around" w:vAnchor="page" w:hAnchor="page" w:x="3306" w:y="865"/>
      <w:jc w:val="center"/>
      <w:outlineLvl w:val="0"/>
    </w:pPr>
    <w:rPr>
      <w:rFonts w:ascii="Arial" w:hAnsi="Arial"/>
      <w:b/>
    </w:rPr>
  </w:style>
  <w:style w:type="paragraph" w:styleId="Heading2">
    <w:name w:val="heading 2"/>
    <w:basedOn w:val="Normal"/>
    <w:next w:val="Normal"/>
    <w:qFormat/>
    <w:rsid w:val="00F52993"/>
    <w:pPr>
      <w:keepNext/>
      <w:tabs>
        <w:tab w:val="left" w:pos="288"/>
        <w:tab w:val="left" w:pos="1440"/>
        <w:tab w:val="left" w:pos="2592"/>
        <w:tab w:val="left" w:pos="3744"/>
      </w:tabs>
      <w:suppressAutoHyphens/>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993"/>
    <w:pPr>
      <w:tabs>
        <w:tab w:val="center" w:pos="4320"/>
        <w:tab w:val="right" w:pos="8640"/>
      </w:tabs>
    </w:pPr>
  </w:style>
  <w:style w:type="paragraph" w:customStyle="1" w:styleId="TEALetterHead">
    <w:name w:val="TEA Letter Head"/>
    <w:basedOn w:val="Normal"/>
    <w:rsid w:val="00F52993"/>
    <w:pPr>
      <w:tabs>
        <w:tab w:val="left" w:pos="288"/>
        <w:tab w:val="left" w:pos="576"/>
        <w:tab w:val="left" w:pos="2635"/>
        <w:tab w:val="left" w:pos="4608"/>
      </w:tabs>
    </w:pPr>
    <w:rPr>
      <w:sz w:val="24"/>
    </w:rPr>
  </w:style>
  <w:style w:type="paragraph" w:styleId="Caption">
    <w:name w:val="caption"/>
    <w:basedOn w:val="Normal"/>
    <w:next w:val="Normal"/>
    <w:qFormat/>
    <w:rsid w:val="00F52993"/>
    <w:pPr>
      <w:framePr w:w="6363" w:h="1257" w:hRule="exact" w:hSpace="187" w:wrap="around" w:vAnchor="page" w:hAnchor="page" w:x="3306" w:y="865"/>
      <w:jc w:val="center"/>
    </w:pPr>
    <w:rPr>
      <w:rFonts w:ascii="Arial" w:hAnsi="Arial"/>
      <w:b/>
      <w:sz w:val="16"/>
    </w:rPr>
  </w:style>
  <w:style w:type="paragraph" w:styleId="Header">
    <w:name w:val="header"/>
    <w:basedOn w:val="Normal"/>
    <w:rsid w:val="00F52993"/>
    <w:pPr>
      <w:tabs>
        <w:tab w:val="center" w:pos="4320"/>
        <w:tab w:val="right" w:pos="8640"/>
      </w:tabs>
    </w:pPr>
  </w:style>
  <w:style w:type="character" w:styleId="PageNumber">
    <w:name w:val="page number"/>
    <w:basedOn w:val="DefaultParagraphFont"/>
    <w:rsid w:val="00F52993"/>
  </w:style>
  <w:style w:type="character" w:styleId="Hyperlink">
    <w:name w:val="Hyperlink"/>
    <w:basedOn w:val="DefaultParagraphFont"/>
    <w:rsid w:val="00A32768"/>
    <w:rPr>
      <w:color w:val="0000FF"/>
      <w:u w:val="single"/>
    </w:rPr>
  </w:style>
  <w:style w:type="paragraph" w:styleId="BalloonText">
    <w:name w:val="Balloon Text"/>
    <w:basedOn w:val="Normal"/>
    <w:link w:val="BalloonTextChar"/>
    <w:rsid w:val="00864C7D"/>
    <w:rPr>
      <w:rFonts w:ascii="Tahoma" w:hAnsi="Tahoma" w:cs="Tahoma"/>
      <w:sz w:val="16"/>
      <w:szCs w:val="16"/>
    </w:rPr>
  </w:style>
  <w:style w:type="character" w:customStyle="1" w:styleId="BalloonTextChar">
    <w:name w:val="Balloon Text Char"/>
    <w:basedOn w:val="DefaultParagraphFont"/>
    <w:link w:val="BalloonText"/>
    <w:rsid w:val="00864C7D"/>
    <w:rPr>
      <w:rFonts w:ascii="Tahoma" w:hAnsi="Tahoma" w:cs="Tahoma"/>
      <w:sz w:val="16"/>
      <w:szCs w:val="16"/>
    </w:rPr>
  </w:style>
  <w:style w:type="paragraph" w:customStyle="1" w:styleId="CompanyName">
    <w:name w:val="Company Name"/>
    <w:basedOn w:val="Subtitle"/>
    <w:rsid w:val="006C710A"/>
    <w:pPr>
      <w:spacing w:after="0"/>
      <w:outlineLvl w:val="9"/>
    </w:pPr>
    <w:rPr>
      <w:rFonts w:ascii="Arial" w:hAnsi="Arial"/>
      <w:b/>
      <w:caps/>
      <w:color w:val="000000"/>
      <w:sz w:val="16"/>
      <w:szCs w:val="20"/>
    </w:rPr>
  </w:style>
  <w:style w:type="paragraph" w:styleId="Subtitle">
    <w:name w:val="Subtitle"/>
    <w:basedOn w:val="Normal"/>
    <w:next w:val="Normal"/>
    <w:link w:val="SubtitleChar"/>
    <w:qFormat/>
    <w:rsid w:val="006C710A"/>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C710A"/>
    <w:rPr>
      <w:rFonts w:ascii="Cambria" w:eastAsia="Times New Roman" w:hAnsi="Cambria" w:cs="Times New Roman"/>
      <w:sz w:val="24"/>
      <w:szCs w:val="24"/>
    </w:rPr>
  </w:style>
  <w:style w:type="paragraph" w:styleId="ListParagraph">
    <w:name w:val="List Paragraph"/>
    <w:basedOn w:val="Normal"/>
    <w:uiPriority w:val="34"/>
    <w:qFormat/>
    <w:rsid w:val="009E63CC"/>
    <w:pPr>
      <w:ind w:left="720"/>
      <w:contextualSpacing/>
    </w:pPr>
  </w:style>
  <w:style w:type="paragraph" w:styleId="NormalWeb">
    <w:name w:val="Normal (Web)"/>
    <w:basedOn w:val="Normal"/>
    <w:uiPriority w:val="99"/>
    <w:semiHidden/>
    <w:unhideWhenUsed/>
    <w:rsid w:val="00907F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57224">
      <w:bodyDiv w:val="1"/>
      <w:marLeft w:val="0"/>
      <w:marRight w:val="0"/>
      <w:marTop w:val="0"/>
      <w:marBottom w:val="0"/>
      <w:divBdr>
        <w:top w:val="none" w:sz="0" w:space="0" w:color="auto"/>
        <w:left w:val="none" w:sz="0" w:space="0" w:color="auto"/>
        <w:bottom w:val="none" w:sz="0" w:space="0" w:color="auto"/>
        <w:right w:val="none" w:sz="0" w:space="0" w:color="auto"/>
      </w:divBdr>
    </w:div>
    <w:div w:id="559874492">
      <w:bodyDiv w:val="1"/>
      <w:marLeft w:val="0"/>
      <w:marRight w:val="0"/>
      <w:marTop w:val="0"/>
      <w:marBottom w:val="0"/>
      <w:divBdr>
        <w:top w:val="none" w:sz="0" w:space="0" w:color="auto"/>
        <w:left w:val="none" w:sz="0" w:space="0" w:color="auto"/>
        <w:bottom w:val="none" w:sz="0" w:space="0" w:color="auto"/>
        <w:right w:val="none" w:sz="0" w:space="0" w:color="auto"/>
      </w:divBdr>
    </w:div>
    <w:div w:id="1205556316">
      <w:bodyDiv w:val="1"/>
      <w:marLeft w:val="0"/>
      <w:marRight w:val="0"/>
      <w:marTop w:val="0"/>
      <w:marBottom w:val="0"/>
      <w:divBdr>
        <w:top w:val="none" w:sz="0" w:space="0" w:color="auto"/>
        <w:left w:val="none" w:sz="0" w:space="0" w:color="auto"/>
        <w:bottom w:val="none" w:sz="0" w:space="0" w:color="auto"/>
        <w:right w:val="none" w:sz="0" w:space="0" w:color="auto"/>
      </w:divBdr>
    </w:div>
    <w:div w:id="1297372250">
      <w:bodyDiv w:val="1"/>
      <w:marLeft w:val="0"/>
      <w:marRight w:val="0"/>
      <w:marTop w:val="0"/>
      <w:marBottom w:val="0"/>
      <w:divBdr>
        <w:top w:val="none" w:sz="0" w:space="0" w:color="auto"/>
        <w:left w:val="none" w:sz="0" w:space="0" w:color="auto"/>
        <w:bottom w:val="none" w:sz="0" w:space="0" w:color="auto"/>
        <w:right w:val="none" w:sz="0" w:space="0" w:color="auto"/>
      </w:divBdr>
    </w:div>
    <w:div w:id="153735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ARM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10c96f7d60d1ca3414b5e497152b19b9">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7ac55da48c7a437a89ec61ccd2eae310"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733bbb7-c53a-4dfd-9b74-e0493261089d}"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Props1.xml><?xml version="1.0" encoding="utf-8"?>
<ds:datastoreItem xmlns:ds="http://schemas.openxmlformats.org/officeDocument/2006/customXml" ds:itemID="{D99C3176-40F6-466E-98D9-458D2C16B6ED}">
  <ds:schemaRefs>
    <ds:schemaRef ds:uri="http://schemas.openxmlformats.org/officeDocument/2006/bibliography"/>
  </ds:schemaRefs>
</ds:datastoreItem>
</file>

<file path=customXml/itemProps2.xml><?xml version="1.0" encoding="utf-8"?>
<ds:datastoreItem xmlns:ds="http://schemas.openxmlformats.org/officeDocument/2006/customXml" ds:itemID="{00CE3F95-E919-4809-B956-A76C7EB8DC31}"/>
</file>

<file path=customXml/itemProps3.xml><?xml version="1.0" encoding="utf-8"?>
<ds:datastoreItem xmlns:ds="http://schemas.openxmlformats.org/officeDocument/2006/customXml" ds:itemID="{B424A12E-4082-48E8-9E02-88DF159CE6A1}"/>
</file>

<file path=customXml/itemProps4.xml><?xml version="1.0" encoding="utf-8"?>
<ds:datastoreItem xmlns:ds="http://schemas.openxmlformats.org/officeDocument/2006/customXml" ds:itemID="{0F6C43D8-7352-4A3B-A8F1-3CD00F406A55}"/>
</file>

<file path=docProps/app.xml><?xml version="1.0" encoding="utf-8"?>
<Properties xmlns="http://schemas.openxmlformats.org/officeDocument/2006/extended-properties" xmlns:vt="http://schemas.openxmlformats.org/officeDocument/2006/docPropsVTypes">
  <Template>ARMY</Template>
  <TotalTime>1</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SETAF</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blaise otterness</dc:creator>
  <cp:lastModifiedBy>Otterness, Blaise E CIV USARMY MCOE (USA)</cp:lastModifiedBy>
  <cp:revision>2</cp:revision>
  <cp:lastPrinted>2023-05-02T19:13:00Z</cp:lastPrinted>
  <dcterms:created xsi:type="dcterms:W3CDTF">2025-03-05T14:15:00Z</dcterms:created>
  <dcterms:modified xsi:type="dcterms:W3CDTF">2025-03-05T14:15:00Z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